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971B" w14:textId="77777777" w:rsidR="00506460" w:rsidRDefault="00506460" w:rsidP="00465725">
      <w:pPr>
        <w:pStyle w:val="Tekstpodstawowy"/>
        <w:tabs>
          <w:tab w:val="left" w:pos="7371"/>
        </w:tabs>
        <w:spacing w:before="9"/>
        <w:rPr>
          <w:sz w:val="19"/>
        </w:rPr>
      </w:pPr>
    </w:p>
    <w:p w14:paraId="17B19771" w14:textId="77777777" w:rsidR="00506460" w:rsidRDefault="00161F0D">
      <w:pPr>
        <w:pStyle w:val="Nagwek1"/>
        <w:spacing w:before="0"/>
      </w:pPr>
      <w:r>
        <w:t>REGULAMIN KONKURSU DLA KÓŁ GOSPODYŃ WIEJSKICH pn.</w:t>
      </w:r>
    </w:p>
    <w:p w14:paraId="130B791C" w14:textId="77777777" w:rsidR="00506460" w:rsidRDefault="00161F0D">
      <w:pPr>
        <w:spacing w:before="146"/>
        <w:ind w:left="925" w:right="507"/>
        <w:jc w:val="center"/>
        <w:rPr>
          <w:b/>
          <w:sz w:val="24"/>
        </w:rPr>
      </w:pPr>
      <w:r>
        <w:rPr>
          <w:b/>
          <w:sz w:val="24"/>
        </w:rPr>
        <w:t>„ZIOŁA DLA ZDROWIA”</w:t>
      </w:r>
    </w:p>
    <w:p w14:paraId="3A31DD59" w14:textId="77777777" w:rsidR="00506460" w:rsidRDefault="00506460">
      <w:pPr>
        <w:pStyle w:val="Tekstpodstawowy"/>
        <w:rPr>
          <w:b/>
          <w:sz w:val="35"/>
        </w:rPr>
      </w:pPr>
    </w:p>
    <w:p w14:paraId="26055F53" w14:textId="77777777" w:rsidR="00506460" w:rsidRDefault="00161F0D">
      <w:pPr>
        <w:pStyle w:val="Nagwek3"/>
      </w:pPr>
      <w:r>
        <w:t>§ 1.</w:t>
      </w:r>
    </w:p>
    <w:p w14:paraId="3726AB46" w14:textId="77777777" w:rsidR="00506460" w:rsidRDefault="00506460">
      <w:pPr>
        <w:pStyle w:val="Tekstpodstawowy"/>
        <w:rPr>
          <w:b/>
          <w:sz w:val="23"/>
        </w:rPr>
      </w:pPr>
    </w:p>
    <w:p w14:paraId="61857824" w14:textId="77777777" w:rsidR="00506460" w:rsidRDefault="00161F0D">
      <w:pPr>
        <w:spacing w:before="1"/>
        <w:ind w:left="926" w:right="507"/>
        <w:jc w:val="center"/>
        <w:rPr>
          <w:b/>
          <w:sz w:val="20"/>
        </w:rPr>
      </w:pPr>
      <w:r>
        <w:rPr>
          <w:b/>
          <w:sz w:val="20"/>
        </w:rPr>
        <w:t>Postanowienia ogólne</w:t>
      </w:r>
    </w:p>
    <w:p w14:paraId="585EE381" w14:textId="77777777" w:rsidR="00506460" w:rsidRDefault="00506460">
      <w:pPr>
        <w:pStyle w:val="Tekstpodstawowy"/>
        <w:rPr>
          <w:b/>
          <w:sz w:val="23"/>
        </w:rPr>
      </w:pPr>
    </w:p>
    <w:p w14:paraId="4B4AB151" w14:textId="78475DE5" w:rsidR="00506460" w:rsidRDefault="00161F0D" w:rsidP="009679F9">
      <w:pPr>
        <w:pStyle w:val="Akapitzlist"/>
        <w:numPr>
          <w:ilvl w:val="1"/>
          <w:numId w:val="14"/>
        </w:numPr>
        <w:tabs>
          <w:tab w:val="left" w:pos="1258"/>
        </w:tabs>
        <w:spacing w:line="360" w:lineRule="auto"/>
        <w:ind w:right="420"/>
        <w:jc w:val="both"/>
        <w:rPr>
          <w:sz w:val="20"/>
        </w:rPr>
      </w:pPr>
      <w:r>
        <w:rPr>
          <w:sz w:val="20"/>
        </w:rPr>
        <w:t xml:space="preserve">Organizatorem konkursu dla kół gospodyń wiejskich pn. „Zioła dla zdrowia”, zwanego dalej „Konkursem”, jest </w:t>
      </w:r>
      <w:r w:rsidR="00E54D23">
        <w:rPr>
          <w:sz w:val="20"/>
        </w:rPr>
        <w:t>Instytut Włókien Nat</w:t>
      </w:r>
      <w:r w:rsidR="00B76C13">
        <w:rPr>
          <w:sz w:val="20"/>
        </w:rPr>
        <w:t>uralnych i Roślin Zielarskich -PIB</w:t>
      </w:r>
      <w:r>
        <w:rPr>
          <w:sz w:val="20"/>
        </w:rPr>
        <w:t xml:space="preserve"> (adres </w:t>
      </w:r>
      <w:r w:rsidR="00B76C13">
        <w:rPr>
          <w:sz w:val="20"/>
        </w:rPr>
        <w:t>Instytutu</w:t>
      </w:r>
      <w:r>
        <w:rPr>
          <w:sz w:val="20"/>
        </w:rPr>
        <w:t xml:space="preserve">: ul. </w:t>
      </w:r>
      <w:r w:rsidR="00706549">
        <w:rPr>
          <w:sz w:val="20"/>
        </w:rPr>
        <w:t>Wojska Polskiego 71 B</w:t>
      </w:r>
      <w:r>
        <w:rPr>
          <w:sz w:val="20"/>
        </w:rPr>
        <w:t xml:space="preserve">, </w:t>
      </w:r>
      <w:r w:rsidR="00706549">
        <w:rPr>
          <w:sz w:val="20"/>
        </w:rPr>
        <w:t>60-630</w:t>
      </w:r>
      <w:r>
        <w:rPr>
          <w:sz w:val="20"/>
        </w:rPr>
        <w:t xml:space="preserve"> </w:t>
      </w:r>
      <w:r w:rsidR="00706549">
        <w:rPr>
          <w:sz w:val="20"/>
        </w:rPr>
        <w:t>Poznań</w:t>
      </w:r>
      <w:r>
        <w:rPr>
          <w:sz w:val="20"/>
        </w:rPr>
        <w:t xml:space="preserve">), przy wsparciu </w:t>
      </w:r>
      <w:r w:rsidR="00DB10D7">
        <w:rPr>
          <w:sz w:val="20"/>
        </w:rPr>
        <w:t>Ministerstwa Rolnictwa i Rozwoju Wsi</w:t>
      </w:r>
      <w:r>
        <w:rPr>
          <w:sz w:val="20"/>
        </w:rPr>
        <w:t>.</w:t>
      </w:r>
    </w:p>
    <w:p w14:paraId="0B814805" w14:textId="77777777" w:rsidR="00506460" w:rsidRDefault="00161F0D" w:rsidP="009679F9">
      <w:pPr>
        <w:pStyle w:val="Akapitzlist"/>
        <w:numPr>
          <w:ilvl w:val="1"/>
          <w:numId w:val="14"/>
        </w:numPr>
        <w:tabs>
          <w:tab w:val="left" w:pos="1258"/>
        </w:tabs>
        <w:spacing w:line="360" w:lineRule="auto"/>
        <w:ind w:right="461"/>
        <w:jc w:val="both"/>
        <w:rPr>
          <w:sz w:val="20"/>
        </w:rPr>
      </w:pPr>
      <w:r>
        <w:rPr>
          <w:sz w:val="20"/>
        </w:rPr>
        <w:t>Treść niniejszego regulaminu zostaje podana do publicznej wiadomości i będzie dostępna do czasu rozstrzygnięcia</w:t>
      </w:r>
      <w:r>
        <w:rPr>
          <w:spacing w:val="-1"/>
          <w:sz w:val="20"/>
        </w:rPr>
        <w:t xml:space="preserve"> </w:t>
      </w:r>
      <w:r>
        <w:rPr>
          <w:sz w:val="20"/>
        </w:rPr>
        <w:t>Konkursu:</w:t>
      </w:r>
    </w:p>
    <w:p w14:paraId="79B4A840" w14:textId="77777777" w:rsidR="00506460" w:rsidRDefault="00506460" w:rsidP="009679F9">
      <w:pPr>
        <w:pStyle w:val="Tekstpodstawowy"/>
        <w:spacing w:before="9"/>
        <w:jc w:val="both"/>
        <w:rPr>
          <w:sz w:val="19"/>
        </w:rPr>
      </w:pPr>
    </w:p>
    <w:p w14:paraId="6DC833C3" w14:textId="77777777" w:rsidR="00155EA4" w:rsidRPr="00155EA4" w:rsidRDefault="00161F0D" w:rsidP="009679F9">
      <w:pPr>
        <w:pStyle w:val="Akapitzlist"/>
        <w:numPr>
          <w:ilvl w:val="2"/>
          <w:numId w:val="14"/>
        </w:numPr>
        <w:tabs>
          <w:tab w:val="left" w:pos="1614"/>
        </w:tabs>
        <w:spacing w:line="360" w:lineRule="auto"/>
        <w:ind w:right="1951" w:hanging="215"/>
        <w:jc w:val="both"/>
        <w:rPr>
          <w:sz w:val="20"/>
        </w:rPr>
      </w:pPr>
      <w:r>
        <w:rPr>
          <w:sz w:val="20"/>
        </w:rPr>
        <w:t>poprzez zamieszczenie na stronie internetowej Organizatora:</w:t>
      </w:r>
      <w:r>
        <w:rPr>
          <w:color w:val="0000FF"/>
          <w:sz w:val="20"/>
          <w:u w:val="single" w:color="0000FF"/>
        </w:rPr>
        <w:t xml:space="preserve"> </w:t>
      </w:r>
    </w:p>
    <w:p w14:paraId="22A7A78C" w14:textId="595BA728" w:rsidR="00506460" w:rsidRPr="00AB67F9" w:rsidRDefault="00242074" w:rsidP="009679F9">
      <w:pPr>
        <w:pStyle w:val="Akapitzlist"/>
        <w:tabs>
          <w:tab w:val="left" w:pos="1614"/>
        </w:tabs>
        <w:spacing w:line="360" w:lineRule="auto"/>
        <w:ind w:left="1539" w:right="1951" w:firstLine="0"/>
        <w:jc w:val="both"/>
        <w:rPr>
          <w:sz w:val="20"/>
        </w:rPr>
      </w:pPr>
      <w:hyperlink r:id="rId8" w:history="1">
        <w:r w:rsidRPr="00A77643">
          <w:rPr>
            <w:rStyle w:val="Hipercze"/>
            <w:sz w:val="20"/>
          </w:rPr>
          <w:t>https://www.iwnirz.pl</w:t>
        </w:r>
      </w:hyperlink>
      <w:r w:rsidRPr="00AB67F9">
        <w:rPr>
          <w:sz w:val="20"/>
        </w:rPr>
        <w:t>;</w:t>
      </w:r>
      <w:r w:rsidR="00AB67F9" w:rsidRPr="00AB67F9">
        <w:rPr>
          <w:sz w:val="20"/>
        </w:rPr>
        <w:t xml:space="preserve"> </w:t>
      </w:r>
    </w:p>
    <w:p w14:paraId="4B44D139" w14:textId="7403FA0E" w:rsidR="00155EA4" w:rsidRDefault="00AB67F9" w:rsidP="009679F9">
      <w:pPr>
        <w:pStyle w:val="Akapitzlist"/>
        <w:numPr>
          <w:ilvl w:val="2"/>
          <w:numId w:val="14"/>
        </w:numPr>
        <w:tabs>
          <w:tab w:val="left" w:pos="1614"/>
        </w:tabs>
        <w:spacing w:line="360" w:lineRule="auto"/>
        <w:ind w:right="1951"/>
        <w:jc w:val="both"/>
        <w:rPr>
          <w:sz w:val="20"/>
        </w:rPr>
      </w:pPr>
      <w:r>
        <w:rPr>
          <w:sz w:val="20"/>
        </w:rPr>
        <w:t>poprzez zamieszczenie na stronie internetowej Ministerstwa Rolnictwa i Rozwoju Wsi:</w:t>
      </w:r>
    </w:p>
    <w:p w14:paraId="3851DAC5" w14:textId="3BC6E839" w:rsidR="00AB67F9" w:rsidRDefault="00AB67F9" w:rsidP="009679F9">
      <w:pPr>
        <w:pStyle w:val="Akapitzlist"/>
        <w:tabs>
          <w:tab w:val="left" w:pos="1614"/>
        </w:tabs>
        <w:spacing w:line="360" w:lineRule="auto"/>
        <w:ind w:left="1539" w:right="1951" w:firstLine="0"/>
        <w:jc w:val="both"/>
        <w:rPr>
          <w:sz w:val="20"/>
        </w:rPr>
      </w:pPr>
      <w:bookmarkStart w:id="0" w:name="_Hlk195262812"/>
      <w:r>
        <w:rPr>
          <w:sz w:val="20"/>
        </w:rPr>
        <w:t>https://www</w:t>
      </w:r>
      <w:r w:rsidR="00B32558">
        <w:rPr>
          <w:sz w:val="20"/>
        </w:rPr>
        <w:t>.gov.pl/web/rolnictwo;</w:t>
      </w:r>
    </w:p>
    <w:bookmarkEnd w:id="0"/>
    <w:p w14:paraId="0D6CEF05" w14:textId="77777777" w:rsidR="00506460" w:rsidRDefault="00161F0D" w:rsidP="009679F9">
      <w:pPr>
        <w:pStyle w:val="Akapitzlist"/>
        <w:numPr>
          <w:ilvl w:val="1"/>
          <w:numId w:val="14"/>
        </w:numPr>
        <w:tabs>
          <w:tab w:val="left" w:pos="1258"/>
        </w:tabs>
        <w:spacing w:line="360" w:lineRule="auto"/>
        <w:ind w:right="220"/>
        <w:jc w:val="both"/>
        <w:rPr>
          <w:sz w:val="20"/>
        </w:rPr>
      </w:pPr>
      <w:r>
        <w:rPr>
          <w:sz w:val="20"/>
        </w:rPr>
        <w:t>Organizator oświadcza, że Konkurs nie jest grą losową, loterią fantową, zakładem wzajemnym, loterią pomocową, których wynik zależy od przypadku, ani żadną inną formą gry losowej przewidzianej w ustawie z dnia 19 listopada 2009 r. o grach hazardowych (Dz. U. z 2023 r. poz.</w:t>
      </w:r>
      <w:r>
        <w:rPr>
          <w:spacing w:val="-3"/>
          <w:sz w:val="20"/>
        </w:rPr>
        <w:t xml:space="preserve"> </w:t>
      </w:r>
      <w:r>
        <w:rPr>
          <w:sz w:val="20"/>
        </w:rPr>
        <w:t>227).</w:t>
      </w:r>
    </w:p>
    <w:p w14:paraId="271A38A8" w14:textId="77777777" w:rsidR="00506460" w:rsidRDefault="00506460" w:rsidP="009679F9">
      <w:pPr>
        <w:pStyle w:val="Tekstpodstawowy"/>
        <w:jc w:val="both"/>
        <w:rPr>
          <w:sz w:val="23"/>
        </w:rPr>
      </w:pPr>
    </w:p>
    <w:p w14:paraId="33FC5475" w14:textId="77777777" w:rsidR="00506460" w:rsidRDefault="00161F0D">
      <w:pPr>
        <w:pStyle w:val="Nagwek3"/>
      </w:pPr>
      <w:r>
        <w:t>§ 2.</w:t>
      </w:r>
    </w:p>
    <w:p w14:paraId="7240D4A8" w14:textId="77777777" w:rsidR="00506460" w:rsidRDefault="00161F0D">
      <w:pPr>
        <w:spacing w:before="122"/>
        <w:ind w:left="925" w:right="507"/>
        <w:jc w:val="center"/>
        <w:rPr>
          <w:b/>
          <w:sz w:val="20"/>
        </w:rPr>
      </w:pPr>
      <w:r>
        <w:rPr>
          <w:b/>
          <w:sz w:val="20"/>
        </w:rPr>
        <w:t>Cel Konkursu</w:t>
      </w:r>
    </w:p>
    <w:p w14:paraId="3C2B2E29" w14:textId="77777777" w:rsidR="00506460" w:rsidRDefault="00506460">
      <w:pPr>
        <w:pStyle w:val="Tekstpodstawowy"/>
        <w:rPr>
          <w:b/>
          <w:sz w:val="33"/>
        </w:rPr>
      </w:pPr>
    </w:p>
    <w:p w14:paraId="5F96C1EB" w14:textId="77777777" w:rsidR="00506460" w:rsidRDefault="00161F0D">
      <w:pPr>
        <w:pStyle w:val="Tekstpodstawowy"/>
        <w:ind w:left="538"/>
      </w:pPr>
      <w:r>
        <w:t>Celem Konkursu jest:</w:t>
      </w:r>
    </w:p>
    <w:p w14:paraId="359A4B35" w14:textId="77777777" w:rsidR="00506460" w:rsidRDefault="00506460">
      <w:pPr>
        <w:pStyle w:val="Tekstpodstawowy"/>
        <w:spacing w:before="1"/>
        <w:rPr>
          <w:sz w:val="33"/>
        </w:rPr>
      </w:pPr>
    </w:p>
    <w:p w14:paraId="7B440D3D" w14:textId="255C8BB7" w:rsidR="00506460" w:rsidRDefault="00161F0D" w:rsidP="009679F9">
      <w:pPr>
        <w:pStyle w:val="Akapitzlist"/>
        <w:numPr>
          <w:ilvl w:val="0"/>
          <w:numId w:val="13"/>
        </w:numPr>
        <w:tabs>
          <w:tab w:val="left" w:pos="1258"/>
        </w:tabs>
        <w:spacing w:line="360" w:lineRule="auto"/>
        <w:ind w:right="444"/>
        <w:jc w:val="both"/>
        <w:rPr>
          <w:sz w:val="20"/>
        </w:rPr>
      </w:pPr>
      <w:r>
        <w:rPr>
          <w:sz w:val="20"/>
        </w:rPr>
        <w:t>promowanie wiedzy z zakresu nowoczesnego zielarstwa i ziołolecznictwa na obszarach wiejskich oraz kultywacja regionalnych tradycji związanych z uprawą i wykorzystaniem ziół do celów prozdrowotnych i</w:t>
      </w:r>
      <w:r>
        <w:rPr>
          <w:spacing w:val="-7"/>
          <w:sz w:val="20"/>
        </w:rPr>
        <w:t xml:space="preserve"> </w:t>
      </w:r>
      <w:r>
        <w:rPr>
          <w:sz w:val="20"/>
        </w:rPr>
        <w:t>leczniczych</w:t>
      </w:r>
      <w:r w:rsidR="00B9773D">
        <w:rPr>
          <w:sz w:val="20"/>
        </w:rPr>
        <w:t xml:space="preserve">, </w:t>
      </w:r>
      <w:r w:rsidR="002A1FE4">
        <w:rPr>
          <w:sz w:val="20"/>
        </w:rPr>
        <w:t xml:space="preserve">a także podkreślenie ich znaczenia jako rośliny </w:t>
      </w:r>
      <w:proofErr w:type="spellStart"/>
      <w:r w:rsidR="002A1FE4">
        <w:rPr>
          <w:sz w:val="20"/>
        </w:rPr>
        <w:t>pożytkowe</w:t>
      </w:r>
      <w:proofErr w:type="spellEnd"/>
      <w:r w:rsidR="002A1FE4">
        <w:rPr>
          <w:sz w:val="20"/>
        </w:rPr>
        <w:t xml:space="preserve"> dla pszczół</w:t>
      </w:r>
      <w:r>
        <w:rPr>
          <w:sz w:val="20"/>
        </w:rPr>
        <w:t>;</w:t>
      </w:r>
    </w:p>
    <w:p w14:paraId="7CBCC6F5" w14:textId="77777777" w:rsidR="00506460" w:rsidRDefault="00161F0D" w:rsidP="009679F9">
      <w:pPr>
        <w:pStyle w:val="Akapitzlist"/>
        <w:numPr>
          <w:ilvl w:val="0"/>
          <w:numId w:val="13"/>
        </w:numPr>
        <w:tabs>
          <w:tab w:val="left" w:pos="1258"/>
        </w:tabs>
        <w:spacing w:line="357" w:lineRule="auto"/>
        <w:ind w:right="721"/>
        <w:jc w:val="both"/>
        <w:rPr>
          <w:sz w:val="20"/>
        </w:rPr>
      </w:pPr>
      <w:r>
        <w:rPr>
          <w:sz w:val="20"/>
        </w:rPr>
        <w:t>promowanie i wspieranie kół gospodyń wiejskich, w szczególności w zakresie aktywizacji wspólnot i społeczności lokalnych na obszarach</w:t>
      </w:r>
      <w:r>
        <w:rPr>
          <w:spacing w:val="-17"/>
          <w:sz w:val="20"/>
        </w:rPr>
        <w:t xml:space="preserve"> </w:t>
      </w:r>
      <w:r>
        <w:rPr>
          <w:sz w:val="20"/>
        </w:rPr>
        <w:t>wiejskich.</w:t>
      </w:r>
    </w:p>
    <w:p w14:paraId="7129911F" w14:textId="77777777" w:rsidR="00506460" w:rsidRDefault="00506460">
      <w:pPr>
        <w:pStyle w:val="Tekstpodstawowy"/>
        <w:rPr>
          <w:sz w:val="24"/>
        </w:rPr>
      </w:pPr>
    </w:p>
    <w:p w14:paraId="62B156A9" w14:textId="77777777" w:rsidR="00506460" w:rsidRDefault="00506460">
      <w:pPr>
        <w:pStyle w:val="Tekstpodstawowy"/>
        <w:rPr>
          <w:sz w:val="24"/>
        </w:rPr>
      </w:pPr>
    </w:p>
    <w:p w14:paraId="10DF3C01" w14:textId="77777777" w:rsidR="009352AF" w:rsidRDefault="009352AF">
      <w:pPr>
        <w:pStyle w:val="Tekstpodstawowy"/>
        <w:rPr>
          <w:sz w:val="24"/>
        </w:rPr>
      </w:pPr>
    </w:p>
    <w:p w14:paraId="28584986" w14:textId="77777777" w:rsidR="009352AF" w:rsidRDefault="009352AF">
      <w:pPr>
        <w:pStyle w:val="Tekstpodstawowy"/>
        <w:rPr>
          <w:sz w:val="24"/>
        </w:rPr>
      </w:pPr>
    </w:p>
    <w:p w14:paraId="485669BC" w14:textId="77777777" w:rsidR="00506460" w:rsidRDefault="00506460">
      <w:pPr>
        <w:pStyle w:val="Tekstpodstawowy"/>
        <w:spacing w:before="3"/>
        <w:rPr>
          <w:sz w:val="28"/>
        </w:rPr>
      </w:pPr>
    </w:p>
    <w:p w14:paraId="3623310E" w14:textId="77777777" w:rsidR="00506460" w:rsidRDefault="00161F0D">
      <w:pPr>
        <w:pStyle w:val="Nagwek3"/>
      </w:pPr>
      <w:r>
        <w:t>§ 3.</w:t>
      </w:r>
    </w:p>
    <w:p w14:paraId="3421EFB8" w14:textId="77777777" w:rsidR="00506460" w:rsidRDefault="00161F0D">
      <w:pPr>
        <w:spacing w:before="80"/>
        <w:ind w:left="925" w:right="507"/>
        <w:jc w:val="center"/>
        <w:rPr>
          <w:b/>
          <w:sz w:val="20"/>
        </w:rPr>
      </w:pPr>
      <w:r>
        <w:rPr>
          <w:b/>
          <w:sz w:val="20"/>
        </w:rPr>
        <w:lastRenderedPageBreak/>
        <w:t>Warunki uczestnictwa w</w:t>
      </w:r>
      <w:r>
        <w:rPr>
          <w:b/>
          <w:spacing w:val="-26"/>
          <w:sz w:val="20"/>
        </w:rPr>
        <w:t xml:space="preserve"> </w:t>
      </w:r>
      <w:r>
        <w:rPr>
          <w:b/>
          <w:sz w:val="20"/>
        </w:rPr>
        <w:t>Konkursie</w:t>
      </w:r>
    </w:p>
    <w:p w14:paraId="14F62B4E" w14:textId="77777777" w:rsidR="00506460" w:rsidRDefault="00506460">
      <w:pPr>
        <w:pStyle w:val="Tekstpodstawowy"/>
        <w:rPr>
          <w:b/>
          <w:sz w:val="33"/>
        </w:rPr>
      </w:pPr>
    </w:p>
    <w:p w14:paraId="1DA468DF" w14:textId="77777777" w:rsidR="005F6B0F" w:rsidRPr="009679F9" w:rsidRDefault="00161F0D" w:rsidP="00032748">
      <w:pPr>
        <w:pStyle w:val="Akapitzlist"/>
        <w:numPr>
          <w:ilvl w:val="0"/>
          <w:numId w:val="12"/>
        </w:numPr>
        <w:tabs>
          <w:tab w:val="left" w:pos="1258"/>
        </w:tabs>
        <w:spacing w:line="360" w:lineRule="auto"/>
        <w:ind w:right="174"/>
        <w:jc w:val="both"/>
        <w:rPr>
          <w:sz w:val="20"/>
        </w:rPr>
      </w:pPr>
      <w:r w:rsidRPr="009679F9">
        <w:rPr>
          <w:sz w:val="20"/>
        </w:rPr>
        <w:t xml:space="preserve">Uczestnikiem Konkursu mogą być koła gospodyń wiejskich, zwane dalej „KGW”, oraz stowarzyszenia skupiające osoby z terenów wiejskich, których statutowym celem działania jest m.in. promocja i pielęgnowanie lokalnych tradycji, działalność wspomagająca rozwój wspólnot i społeczności lokalnych, rozwój kultury ludowej, w tym w szczególności kultury lokalnej i regionalnej, upowszechnianie i rozwój form współdziałania, gospodarowania i racjonalnych metod prowadzenia gospodarstw domowych, zwane dalej „stowarzyszeniami”. </w:t>
      </w:r>
    </w:p>
    <w:p w14:paraId="42E8116C" w14:textId="1E0E1D95" w:rsidR="00506460" w:rsidRPr="009679F9" w:rsidRDefault="00161F0D" w:rsidP="00845B61">
      <w:pPr>
        <w:pStyle w:val="Akapitzlist"/>
        <w:tabs>
          <w:tab w:val="left" w:pos="1258"/>
        </w:tabs>
        <w:spacing w:line="360" w:lineRule="auto"/>
        <w:ind w:right="174" w:firstLine="0"/>
        <w:rPr>
          <w:b/>
          <w:bCs/>
          <w:sz w:val="20"/>
        </w:rPr>
      </w:pPr>
      <w:r w:rsidRPr="009679F9">
        <w:rPr>
          <w:b/>
          <w:bCs/>
          <w:sz w:val="20"/>
          <w:u w:val="single"/>
        </w:rPr>
        <w:t>Uczestnicy Konkursu muszą posiadać osobowość prawną i własny</w:t>
      </w:r>
      <w:r w:rsidR="002E7045" w:rsidRPr="009679F9">
        <w:rPr>
          <w:b/>
          <w:bCs/>
          <w:sz w:val="20"/>
          <w:u w:val="single"/>
        </w:rPr>
        <w:t xml:space="preserve"> </w:t>
      </w:r>
      <w:r w:rsidRPr="009679F9">
        <w:rPr>
          <w:b/>
          <w:bCs/>
          <w:sz w:val="20"/>
          <w:u w:val="single"/>
        </w:rPr>
        <w:t>rachunek bankowy zarejestrowany na ten podmiot.</w:t>
      </w:r>
    </w:p>
    <w:p w14:paraId="5BF13E04" w14:textId="48B405D8" w:rsidR="00506460" w:rsidRDefault="00161F0D" w:rsidP="00032748">
      <w:pPr>
        <w:pStyle w:val="Akapitzlist"/>
        <w:numPr>
          <w:ilvl w:val="0"/>
          <w:numId w:val="12"/>
        </w:numPr>
        <w:tabs>
          <w:tab w:val="left" w:pos="1258"/>
        </w:tabs>
        <w:spacing w:line="360" w:lineRule="auto"/>
        <w:ind w:right="146"/>
        <w:jc w:val="both"/>
        <w:rPr>
          <w:b/>
          <w:sz w:val="20"/>
        </w:rPr>
      </w:pPr>
      <w:r w:rsidRPr="009679F9">
        <w:rPr>
          <w:sz w:val="20"/>
        </w:rPr>
        <w:t>Warunkiem uczestnictwa w Konkursie jest wypełnienie przez upoważnionego</w:t>
      </w:r>
      <w:r>
        <w:rPr>
          <w:sz w:val="20"/>
        </w:rPr>
        <w:t xml:space="preserve"> przedstawiciela KGW lub stowarzyszenia formularza zgłoszeniowego, którego wzór określa załącznik</w:t>
      </w:r>
      <w:r w:rsidR="00AF2A52">
        <w:rPr>
          <w:sz w:val="20"/>
        </w:rPr>
        <w:t xml:space="preserve"> I</w:t>
      </w:r>
      <w:r>
        <w:rPr>
          <w:sz w:val="20"/>
        </w:rPr>
        <w:t xml:space="preserve"> do tego regulaminu, zwanego dalej „Formularzem zgłoszeniowym”, i przesłanie go w okresie od dnia </w:t>
      </w:r>
      <w:r w:rsidR="00115CF7">
        <w:rPr>
          <w:b/>
          <w:sz w:val="20"/>
        </w:rPr>
        <w:t xml:space="preserve">20 </w:t>
      </w:r>
      <w:r w:rsidR="009013B2">
        <w:rPr>
          <w:b/>
          <w:sz w:val="20"/>
        </w:rPr>
        <w:t>kwietnia</w:t>
      </w:r>
      <w:r>
        <w:rPr>
          <w:b/>
          <w:sz w:val="20"/>
        </w:rPr>
        <w:t xml:space="preserve"> 202</w:t>
      </w:r>
      <w:r w:rsidR="00115CF7">
        <w:rPr>
          <w:b/>
          <w:sz w:val="20"/>
        </w:rPr>
        <w:t>6</w:t>
      </w:r>
      <w:r>
        <w:rPr>
          <w:b/>
          <w:sz w:val="20"/>
        </w:rPr>
        <w:t xml:space="preserve"> r. </w:t>
      </w:r>
      <w:r>
        <w:rPr>
          <w:sz w:val="20"/>
        </w:rPr>
        <w:t xml:space="preserve">do dnia </w:t>
      </w:r>
      <w:r>
        <w:rPr>
          <w:b/>
          <w:sz w:val="20"/>
        </w:rPr>
        <w:t>3</w:t>
      </w:r>
      <w:r w:rsidR="0061655F">
        <w:rPr>
          <w:b/>
          <w:sz w:val="20"/>
        </w:rPr>
        <w:t>1</w:t>
      </w:r>
      <w:r>
        <w:rPr>
          <w:b/>
          <w:sz w:val="20"/>
        </w:rPr>
        <w:t xml:space="preserve"> </w:t>
      </w:r>
      <w:r w:rsidR="009013B2">
        <w:rPr>
          <w:b/>
          <w:sz w:val="20"/>
        </w:rPr>
        <w:t>maja</w:t>
      </w:r>
      <w:r>
        <w:rPr>
          <w:b/>
          <w:sz w:val="20"/>
        </w:rPr>
        <w:t xml:space="preserve"> 202</w:t>
      </w:r>
      <w:r w:rsidR="00760A47">
        <w:rPr>
          <w:b/>
          <w:sz w:val="20"/>
        </w:rPr>
        <w:t>6</w:t>
      </w:r>
      <w:r w:rsidR="00C2300C">
        <w:rPr>
          <w:b/>
          <w:sz w:val="20"/>
        </w:rPr>
        <w:t xml:space="preserve"> </w:t>
      </w:r>
      <w:r>
        <w:rPr>
          <w:b/>
          <w:sz w:val="20"/>
        </w:rPr>
        <w:t>r.</w:t>
      </w:r>
      <w:r>
        <w:rPr>
          <w:sz w:val="20"/>
        </w:rPr>
        <w:t xml:space="preserve">, </w:t>
      </w:r>
      <w:r>
        <w:rPr>
          <w:b/>
          <w:sz w:val="20"/>
        </w:rPr>
        <w:t>za pośrednictwem</w:t>
      </w:r>
      <w:r w:rsidR="00F507C1">
        <w:t xml:space="preserve"> formularza zgłoszeniowego dostępnego na stronie internetowej </w:t>
      </w:r>
      <w:r w:rsidR="00051262">
        <w:t xml:space="preserve">www.iwnirz.pl </w:t>
      </w:r>
      <w:r w:rsidR="00F507C1">
        <w:t xml:space="preserve"> </w:t>
      </w:r>
    </w:p>
    <w:p w14:paraId="50E4FADD" w14:textId="77777777" w:rsidR="00506460" w:rsidRDefault="00161F0D" w:rsidP="009679F9">
      <w:pPr>
        <w:pStyle w:val="Akapitzlist"/>
        <w:numPr>
          <w:ilvl w:val="0"/>
          <w:numId w:val="12"/>
        </w:numPr>
        <w:tabs>
          <w:tab w:val="left" w:pos="1258"/>
        </w:tabs>
        <w:spacing w:line="360" w:lineRule="auto"/>
        <w:ind w:right="456"/>
        <w:jc w:val="both"/>
        <w:rPr>
          <w:sz w:val="20"/>
        </w:rPr>
      </w:pPr>
      <w:r>
        <w:rPr>
          <w:sz w:val="20"/>
        </w:rPr>
        <w:t>Przystąpienie do Konkursu oraz akceptacja niniejszego regulaminu następują w momencie przesłania Formularza</w:t>
      </w:r>
      <w:r>
        <w:rPr>
          <w:spacing w:val="-2"/>
          <w:sz w:val="20"/>
        </w:rPr>
        <w:t xml:space="preserve"> </w:t>
      </w:r>
      <w:r>
        <w:rPr>
          <w:sz w:val="20"/>
        </w:rPr>
        <w:t>zgłoszeniowego.</w:t>
      </w:r>
    </w:p>
    <w:p w14:paraId="7B78E133" w14:textId="77777777" w:rsidR="00506460" w:rsidRDefault="00161F0D" w:rsidP="009679F9">
      <w:pPr>
        <w:pStyle w:val="Akapitzlist"/>
        <w:numPr>
          <w:ilvl w:val="0"/>
          <w:numId w:val="12"/>
        </w:numPr>
        <w:tabs>
          <w:tab w:val="left" w:pos="1258"/>
        </w:tabs>
        <w:jc w:val="both"/>
        <w:rPr>
          <w:sz w:val="20"/>
        </w:rPr>
      </w:pPr>
      <w:r>
        <w:rPr>
          <w:sz w:val="20"/>
        </w:rPr>
        <w:t>Udział w Konkursie jest dobrowolny i</w:t>
      </w:r>
      <w:r>
        <w:rPr>
          <w:spacing w:val="-1"/>
          <w:sz w:val="20"/>
        </w:rPr>
        <w:t xml:space="preserve"> </w:t>
      </w:r>
      <w:r>
        <w:rPr>
          <w:sz w:val="20"/>
        </w:rPr>
        <w:t>bezpłatny.</w:t>
      </w:r>
    </w:p>
    <w:p w14:paraId="67645776" w14:textId="77777777" w:rsidR="00506460" w:rsidRDefault="00161F0D" w:rsidP="009679F9">
      <w:pPr>
        <w:pStyle w:val="Akapitzlist"/>
        <w:numPr>
          <w:ilvl w:val="0"/>
          <w:numId w:val="12"/>
        </w:numPr>
        <w:tabs>
          <w:tab w:val="left" w:pos="1258"/>
        </w:tabs>
        <w:spacing w:before="121"/>
        <w:jc w:val="both"/>
        <w:rPr>
          <w:sz w:val="20"/>
        </w:rPr>
      </w:pPr>
      <w:r>
        <w:rPr>
          <w:sz w:val="20"/>
        </w:rPr>
        <w:t>W Konkursie nie będą brały udziału podmioty,</w:t>
      </w:r>
      <w:r>
        <w:rPr>
          <w:spacing w:val="-2"/>
          <w:sz w:val="20"/>
        </w:rPr>
        <w:t xml:space="preserve"> </w:t>
      </w:r>
      <w:r>
        <w:rPr>
          <w:sz w:val="20"/>
        </w:rPr>
        <w:t>które:</w:t>
      </w:r>
    </w:p>
    <w:p w14:paraId="0F7C467A" w14:textId="77777777" w:rsidR="00506460" w:rsidRDefault="00161F0D" w:rsidP="009679F9">
      <w:pPr>
        <w:pStyle w:val="Akapitzlist"/>
        <w:numPr>
          <w:ilvl w:val="1"/>
          <w:numId w:val="12"/>
        </w:numPr>
        <w:tabs>
          <w:tab w:val="left" w:pos="1547"/>
        </w:tabs>
        <w:spacing w:before="122"/>
        <w:jc w:val="both"/>
        <w:rPr>
          <w:sz w:val="20"/>
        </w:rPr>
      </w:pPr>
      <w:r>
        <w:rPr>
          <w:sz w:val="20"/>
        </w:rPr>
        <w:t>zgłosiły swój udział w Konkursie inaczej niż za pośrednictwem</w:t>
      </w:r>
      <w:r>
        <w:rPr>
          <w:spacing w:val="-18"/>
          <w:sz w:val="20"/>
        </w:rPr>
        <w:t xml:space="preserve"> </w:t>
      </w:r>
      <w:r>
        <w:rPr>
          <w:sz w:val="20"/>
        </w:rPr>
        <w:t>Formularza</w:t>
      </w:r>
    </w:p>
    <w:p w14:paraId="2DA86C6C" w14:textId="77777777" w:rsidR="00506460" w:rsidRDefault="00161F0D" w:rsidP="009679F9">
      <w:pPr>
        <w:pStyle w:val="Tekstpodstawowy"/>
        <w:spacing w:before="121"/>
        <w:ind w:left="1258"/>
        <w:jc w:val="both"/>
      </w:pPr>
      <w:r>
        <w:t>zgłoszeniowego;</w:t>
      </w:r>
    </w:p>
    <w:p w14:paraId="31542442" w14:textId="77777777" w:rsidR="00506460" w:rsidRDefault="00161F0D" w:rsidP="009679F9">
      <w:pPr>
        <w:pStyle w:val="Akapitzlist"/>
        <w:numPr>
          <w:ilvl w:val="1"/>
          <w:numId w:val="12"/>
        </w:numPr>
        <w:tabs>
          <w:tab w:val="left" w:pos="1547"/>
        </w:tabs>
        <w:spacing w:before="122"/>
        <w:jc w:val="both"/>
        <w:rPr>
          <w:sz w:val="20"/>
        </w:rPr>
      </w:pPr>
      <w:r>
        <w:rPr>
          <w:sz w:val="20"/>
        </w:rPr>
        <w:t>przesłały Formularz zgłoszeniowy niezawierający informacji i</w:t>
      </w:r>
      <w:r>
        <w:rPr>
          <w:spacing w:val="-7"/>
          <w:sz w:val="20"/>
        </w:rPr>
        <w:t xml:space="preserve"> </w:t>
      </w:r>
      <w:r>
        <w:rPr>
          <w:sz w:val="20"/>
        </w:rPr>
        <w:t>danych</w:t>
      </w:r>
    </w:p>
    <w:p w14:paraId="03FFB439" w14:textId="77777777" w:rsidR="00506460" w:rsidRDefault="00161F0D" w:rsidP="009679F9">
      <w:pPr>
        <w:pStyle w:val="Tekstpodstawowy"/>
        <w:spacing w:before="121"/>
        <w:ind w:left="1258"/>
        <w:jc w:val="both"/>
      </w:pPr>
      <w:r>
        <w:t>pozwalających na ich identyfikację;</w:t>
      </w:r>
    </w:p>
    <w:p w14:paraId="03B1A3AF" w14:textId="77777777" w:rsidR="00506460" w:rsidRDefault="00161F0D" w:rsidP="009679F9">
      <w:pPr>
        <w:pStyle w:val="Akapitzlist"/>
        <w:numPr>
          <w:ilvl w:val="1"/>
          <w:numId w:val="12"/>
        </w:numPr>
        <w:tabs>
          <w:tab w:val="left" w:pos="1547"/>
        </w:tabs>
        <w:spacing w:before="122"/>
        <w:jc w:val="both"/>
        <w:rPr>
          <w:sz w:val="20"/>
        </w:rPr>
      </w:pPr>
      <w:r>
        <w:rPr>
          <w:sz w:val="20"/>
        </w:rPr>
        <w:t>przesłały Formularz zgłoszeniowy po upływie terminu określonego w ust.</w:t>
      </w:r>
      <w:r>
        <w:rPr>
          <w:spacing w:val="-19"/>
          <w:sz w:val="20"/>
        </w:rPr>
        <w:t xml:space="preserve"> </w:t>
      </w:r>
      <w:r>
        <w:rPr>
          <w:sz w:val="20"/>
        </w:rPr>
        <w:t>2.</w:t>
      </w:r>
    </w:p>
    <w:p w14:paraId="50E13429" w14:textId="77777777" w:rsidR="00506460" w:rsidRDefault="00161F0D" w:rsidP="009679F9">
      <w:pPr>
        <w:pStyle w:val="Akapitzlist"/>
        <w:numPr>
          <w:ilvl w:val="0"/>
          <w:numId w:val="12"/>
        </w:numPr>
        <w:tabs>
          <w:tab w:val="left" w:pos="1258"/>
        </w:tabs>
        <w:spacing w:before="121"/>
        <w:jc w:val="both"/>
        <w:rPr>
          <w:sz w:val="20"/>
        </w:rPr>
      </w:pPr>
      <w:r>
        <w:rPr>
          <w:sz w:val="20"/>
        </w:rPr>
        <w:t>Organizator zastrzega sobie prawo wezwania do uzupełniania</w:t>
      </w:r>
      <w:r>
        <w:rPr>
          <w:spacing w:val="-15"/>
          <w:sz w:val="20"/>
        </w:rPr>
        <w:t xml:space="preserve"> </w:t>
      </w:r>
      <w:r>
        <w:rPr>
          <w:sz w:val="20"/>
        </w:rPr>
        <w:t>Formularza</w:t>
      </w:r>
    </w:p>
    <w:p w14:paraId="6A9ADC96" w14:textId="77777777" w:rsidR="00506460" w:rsidRDefault="00161F0D" w:rsidP="009679F9">
      <w:pPr>
        <w:pStyle w:val="Tekstpodstawowy"/>
        <w:spacing w:before="122"/>
        <w:ind w:left="1258"/>
        <w:jc w:val="both"/>
      </w:pPr>
      <w:r>
        <w:t>zgłoszeniowego.</w:t>
      </w:r>
    </w:p>
    <w:p w14:paraId="520D6293" w14:textId="77777777" w:rsidR="00506460" w:rsidRDefault="00506460">
      <w:pPr>
        <w:pStyle w:val="Tekstpodstawowy"/>
        <w:rPr>
          <w:sz w:val="33"/>
        </w:rPr>
      </w:pPr>
    </w:p>
    <w:p w14:paraId="668B7372" w14:textId="77777777" w:rsidR="00506460" w:rsidRDefault="00161F0D">
      <w:pPr>
        <w:pStyle w:val="Nagwek3"/>
      </w:pPr>
      <w:r>
        <w:t>§ 4.</w:t>
      </w:r>
    </w:p>
    <w:p w14:paraId="0ED8D8A6" w14:textId="77777777" w:rsidR="00506460" w:rsidRDefault="00506460">
      <w:pPr>
        <w:pStyle w:val="Tekstpodstawowy"/>
        <w:spacing w:before="1"/>
        <w:rPr>
          <w:b/>
          <w:sz w:val="33"/>
        </w:rPr>
      </w:pPr>
    </w:p>
    <w:p w14:paraId="2FFC11ED" w14:textId="77777777" w:rsidR="00506460" w:rsidRPr="00E5104A" w:rsidRDefault="00161F0D">
      <w:pPr>
        <w:ind w:left="925" w:right="507"/>
        <w:jc w:val="center"/>
        <w:rPr>
          <w:b/>
          <w:sz w:val="20"/>
        </w:rPr>
      </w:pPr>
      <w:r w:rsidRPr="00E5104A">
        <w:rPr>
          <w:b/>
          <w:sz w:val="20"/>
        </w:rPr>
        <w:t>Etapy Konkursu</w:t>
      </w:r>
    </w:p>
    <w:p w14:paraId="74487EB8" w14:textId="77777777" w:rsidR="00506460" w:rsidRPr="00E5104A" w:rsidRDefault="00506460">
      <w:pPr>
        <w:pStyle w:val="Tekstpodstawowy"/>
        <w:rPr>
          <w:b/>
          <w:sz w:val="33"/>
        </w:rPr>
      </w:pPr>
    </w:p>
    <w:p w14:paraId="1C325FF1" w14:textId="77777777" w:rsidR="00506460" w:rsidRPr="00E5104A" w:rsidRDefault="00161F0D">
      <w:pPr>
        <w:pStyle w:val="Akapitzlist"/>
        <w:numPr>
          <w:ilvl w:val="0"/>
          <w:numId w:val="11"/>
        </w:numPr>
        <w:tabs>
          <w:tab w:val="left" w:pos="958"/>
        </w:tabs>
        <w:rPr>
          <w:sz w:val="20"/>
          <w:szCs w:val="20"/>
        </w:rPr>
      </w:pPr>
      <w:r w:rsidRPr="00E5104A">
        <w:rPr>
          <w:sz w:val="20"/>
          <w:szCs w:val="20"/>
        </w:rPr>
        <w:t>Konkurs zostanie przeprowadzony w dwóch</w:t>
      </w:r>
      <w:r w:rsidRPr="00E5104A">
        <w:rPr>
          <w:spacing w:val="-1"/>
          <w:sz w:val="20"/>
          <w:szCs w:val="20"/>
        </w:rPr>
        <w:t xml:space="preserve"> </w:t>
      </w:r>
      <w:r w:rsidRPr="00E5104A">
        <w:rPr>
          <w:sz w:val="20"/>
          <w:szCs w:val="20"/>
        </w:rPr>
        <w:t>etapach.</w:t>
      </w:r>
    </w:p>
    <w:p w14:paraId="53976735" w14:textId="3C4B5209" w:rsidR="00506460" w:rsidRPr="00E5104A" w:rsidRDefault="00161F0D">
      <w:pPr>
        <w:pStyle w:val="Akapitzlist"/>
        <w:numPr>
          <w:ilvl w:val="0"/>
          <w:numId w:val="11"/>
        </w:numPr>
        <w:tabs>
          <w:tab w:val="left" w:pos="958"/>
        </w:tabs>
        <w:spacing w:before="180" w:line="360" w:lineRule="auto"/>
        <w:ind w:right="200"/>
        <w:rPr>
          <w:sz w:val="20"/>
          <w:szCs w:val="20"/>
        </w:rPr>
      </w:pPr>
      <w:r w:rsidRPr="00E5104A">
        <w:rPr>
          <w:b/>
          <w:sz w:val="20"/>
          <w:szCs w:val="20"/>
        </w:rPr>
        <w:t xml:space="preserve">I etap Konkursu (wojewódzki) - </w:t>
      </w:r>
      <w:r w:rsidRPr="00E5104A">
        <w:rPr>
          <w:sz w:val="20"/>
          <w:szCs w:val="20"/>
        </w:rPr>
        <w:t xml:space="preserve">Organizator zweryfikuje nadesłane Formularze zgłoszeniowe pod kątem formalno-prawnym. Podmioty zakwalifikowane do Konkursu przygotują i prześlą do Organizatora, w </w:t>
      </w:r>
      <w:r w:rsidRPr="00E5104A">
        <w:rPr>
          <w:b/>
          <w:sz w:val="20"/>
          <w:szCs w:val="20"/>
        </w:rPr>
        <w:t>terminie do dnia</w:t>
      </w:r>
      <w:r w:rsidR="00F93104">
        <w:rPr>
          <w:sz w:val="20"/>
          <w:szCs w:val="20"/>
        </w:rPr>
        <w:t xml:space="preserve"> </w:t>
      </w:r>
      <w:r w:rsidR="00BA4FD0" w:rsidRPr="00465725">
        <w:rPr>
          <w:b/>
          <w:bCs/>
          <w:sz w:val="20"/>
          <w:szCs w:val="20"/>
        </w:rPr>
        <w:t xml:space="preserve">31 </w:t>
      </w:r>
      <w:r w:rsidR="00642116" w:rsidRPr="00465725">
        <w:rPr>
          <w:b/>
          <w:bCs/>
          <w:sz w:val="20"/>
          <w:szCs w:val="20"/>
        </w:rPr>
        <w:t xml:space="preserve">lipca </w:t>
      </w:r>
      <w:r w:rsidR="00BA4FD0" w:rsidRPr="00465725">
        <w:rPr>
          <w:b/>
          <w:bCs/>
          <w:sz w:val="20"/>
          <w:szCs w:val="20"/>
        </w:rPr>
        <w:t>2026</w:t>
      </w:r>
      <w:r w:rsidRPr="00E5104A">
        <w:rPr>
          <w:sz w:val="20"/>
          <w:szCs w:val="20"/>
        </w:rPr>
        <w:t>, prace konkursowe</w:t>
      </w:r>
      <w:r w:rsidR="00544C9E" w:rsidRPr="00E5104A">
        <w:rPr>
          <w:sz w:val="20"/>
          <w:szCs w:val="20"/>
        </w:rPr>
        <w:t>.</w:t>
      </w:r>
    </w:p>
    <w:p w14:paraId="35B65004" w14:textId="77777777" w:rsidR="003F1B49" w:rsidRDefault="003F1B49" w:rsidP="00CB5FB6">
      <w:pPr>
        <w:pStyle w:val="Akapitzlist"/>
        <w:tabs>
          <w:tab w:val="left" w:pos="958"/>
        </w:tabs>
        <w:spacing w:before="180" w:line="360" w:lineRule="auto"/>
        <w:ind w:left="958" w:right="200" w:firstLine="0"/>
        <w:rPr>
          <w:b/>
          <w:sz w:val="20"/>
          <w:szCs w:val="20"/>
        </w:rPr>
      </w:pPr>
    </w:p>
    <w:p w14:paraId="1595B524" w14:textId="5FC578C0" w:rsidR="00CB5FB6" w:rsidRPr="00465725" w:rsidRDefault="00CB5FB6" w:rsidP="00465725">
      <w:pPr>
        <w:tabs>
          <w:tab w:val="left" w:pos="958"/>
        </w:tabs>
        <w:spacing w:before="180" w:line="360" w:lineRule="auto"/>
        <w:ind w:right="200"/>
        <w:rPr>
          <w:b/>
          <w:sz w:val="20"/>
          <w:szCs w:val="20"/>
        </w:rPr>
      </w:pPr>
      <w:r w:rsidRPr="00465725">
        <w:rPr>
          <w:b/>
          <w:sz w:val="20"/>
          <w:szCs w:val="20"/>
        </w:rPr>
        <w:lastRenderedPageBreak/>
        <w:t>OPIS ZADANIA KONKURSOWEGO:</w:t>
      </w:r>
    </w:p>
    <w:p w14:paraId="5A0AB48E" w14:textId="2644FCD3" w:rsidR="00CB5FB6" w:rsidRPr="00E5104A" w:rsidRDefault="00615873" w:rsidP="00E5104A">
      <w:pPr>
        <w:tabs>
          <w:tab w:val="left" w:pos="958"/>
        </w:tabs>
        <w:spacing w:before="180" w:line="360" w:lineRule="auto"/>
        <w:ind w:left="851" w:right="232" w:hanging="851"/>
        <w:rPr>
          <w:sz w:val="20"/>
          <w:szCs w:val="20"/>
        </w:rPr>
      </w:pPr>
      <w:r w:rsidRPr="00E5104A">
        <w:rPr>
          <w:sz w:val="20"/>
          <w:szCs w:val="20"/>
        </w:rPr>
        <w:tab/>
        <w:t>Zadaniem uczestników Konkursu będzie prezentacja ogródka ziołoweg</w:t>
      </w:r>
      <w:r w:rsidR="00D7674A" w:rsidRPr="00E5104A">
        <w:rPr>
          <w:sz w:val="20"/>
          <w:szCs w:val="20"/>
        </w:rPr>
        <w:t>o</w:t>
      </w:r>
      <w:r w:rsidR="00D7674A" w:rsidRPr="00E5104A">
        <w:rPr>
          <w:b/>
          <w:bCs/>
          <w:sz w:val="20"/>
          <w:szCs w:val="20"/>
        </w:rPr>
        <w:t>*</w:t>
      </w:r>
      <w:r w:rsidR="00D7674A" w:rsidRPr="00E5104A">
        <w:rPr>
          <w:sz w:val="20"/>
          <w:szCs w:val="20"/>
        </w:rPr>
        <w:t>, który będzie oceniony według poniższych kryteriów:</w:t>
      </w:r>
    </w:p>
    <w:p w14:paraId="21DF3514" w14:textId="545DE0D4" w:rsidR="001708B5" w:rsidRPr="00E5104A" w:rsidRDefault="001708B5" w:rsidP="00E5104A">
      <w:pPr>
        <w:pStyle w:val="Akapitzlist"/>
        <w:widowControl/>
        <w:numPr>
          <w:ilvl w:val="0"/>
          <w:numId w:val="22"/>
        </w:numPr>
        <w:autoSpaceDE/>
        <w:autoSpaceDN/>
        <w:spacing w:after="160" w:line="360" w:lineRule="auto"/>
        <w:contextualSpacing/>
        <w:jc w:val="both"/>
        <w:rPr>
          <w:rFonts w:eastAsia="Aptos" w:cs="Times New Roman"/>
          <w:kern w:val="2"/>
          <w:sz w:val="20"/>
          <w:szCs w:val="20"/>
          <w14:ligatures w14:val="standardContextual"/>
        </w:rPr>
      </w:pPr>
      <w:r w:rsidRPr="00E5104A">
        <w:rPr>
          <w:rFonts w:eastAsia="Aptos" w:cs="Times New Roman"/>
          <w:kern w:val="2"/>
          <w:sz w:val="20"/>
          <w:szCs w:val="20"/>
          <w14:ligatures w14:val="standardContextual"/>
        </w:rPr>
        <w:t xml:space="preserve">Estetyka i kompozycja </w:t>
      </w:r>
    </w:p>
    <w:p w14:paraId="0B03F7DE" w14:textId="7EA21901" w:rsidR="001708B5" w:rsidRPr="00E5104A" w:rsidRDefault="001708B5" w:rsidP="00E5104A">
      <w:pPr>
        <w:pStyle w:val="Akapitzlist"/>
        <w:widowControl/>
        <w:numPr>
          <w:ilvl w:val="0"/>
          <w:numId w:val="22"/>
        </w:numPr>
        <w:autoSpaceDE/>
        <w:autoSpaceDN/>
        <w:spacing w:after="160" w:line="360" w:lineRule="auto"/>
        <w:contextualSpacing/>
        <w:jc w:val="both"/>
        <w:rPr>
          <w:rFonts w:eastAsia="Aptos" w:cs="Times New Roman"/>
          <w:kern w:val="2"/>
          <w:sz w:val="20"/>
          <w:szCs w:val="20"/>
          <w14:ligatures w14:val="standardContextual"/>
        </w:rPr>
      </w:pPr>
      <w:r w:rsidRPr="00E5104A">
        <w:rPr>
          <w:rFonts w:eastAsia="Aptos" w:cs="Times New Roman"/>
          <w:kern w:val="2"/>
          <w:sz w:val="20"/>
          <w:szCs w:val="20"/>
          <w14:ligatures w14:val="standardContextual"/>
        </w:rPr>
        <w:t xml:space="preserve">Wartość użytkowa, tj. możliwość praktycznego wykorzystania uprawianych roślin </w:t>
      </w:r>
      <w:r w:rsidR="00BA26B6" w:rsidRPr="00BA26B6">
        <w:rPr>
          <w:rFonts w:eastAsia="Aptos" w:cs="Times New Roman"/>
          <w:kern w:val="2"/>
          <w:sz w:val="20"/>
          <w:szCs w:val="20"/>
          <w14:ligatures w14:val="standardContextual"/>
        </w:rPr>
        <w:t xml:space="preserve">z uwzględnieniem ich zastosowania w celach prozdrowotnych, kulinarnych i leczniczych, </w:t>
      </w:r>
      <w:proofErr w:type="gramStart"/>
      <w:r w:rsidR="00BA26B6" w:rsidRPr="00BA26B6">
        <w:rPr>
          <w:rFonts w:eastAsia="Aptos" w:cs="Times New Roman"/>
          <w:kern w:val="2"/>
          <w:sz w:val="20"/>
          <w:szCs w:val="20"/>
          <w14:ligatures w14:val="standardContextual"/>
        </w:rPr>
        <w:t>ze</w:t>
      </w:r>
      <w:proofErr w:type="gramEnd"/>
      <w:r w:rsidR="00BA26B6" w:rsidRPr="00BA26B6">
        <w:rPr>
          <w:rFonts w:eastAsia="Aptos" w:cs="Times New Roman"/>
          <w:kern w:val="2"/>
          <w:sz w:val="20"/>
          <w:szCs w:val="20"/>
          <w14:ligatures w14:val="standardContextual"/>
        </w:rPr>
        <w:t xml:space="preserve"> szczególnym wyszczególnieniem roślin </w:t>
      </w:r>
      <w:proofErr w:type="spellStart"/>
      <w:r w:rsidR="00BA26B6" w:rsidRPr="00BA26B6">
        <w:rPr>
          <w:rFonts w:eastAsia="Aptos" w:cs="Times New Roman"/>
          <w:kern w:val="2"/>
          <w:sz w:val="20"/>
          <w:szCs w:val="20"/>
          <w14:ligatures w14:val="standardContextual"/>
        </w:rPr>
        <w:t>pożytkowych</w:t>
      </w:r>
      <w:proofErr w:type="spellEnd"/>
      <w:r w:rsidR="00BA26B6" w:rsidRPr="00BA26B6">
        <w:rPr>
          <w:rFonts w:eastAsia="Aptos" w:cs="Times New Roman"/>
          <w:kern w:val="2"/>
          <w:sz w:val="20"/>
          <w:szCs w:val="20"/>
          <w14:ligatures w14:val="standardContextual"/>
        </w:rPr>
        <w:t xml:space="preserve"> dla pszczół, stanowiących ważne źródło nektaru i pyłku oraz wspierających lokalne ekosystemy</w:t>
      </w:r>
      <w:r w:rsidR="00542BDB">
        <w:rPr>
          <w:rFonts w:eastAsia="Aptos" w:cs="Times New Roman"/>
          <w:kern w:val="2"/>
          <w:sz w:val="20"/>
          <w:szCs w:val="20"/>
          <w14:ligatures w14:val="standardContextual"/>
        </w:rPr>
        <w:t>.</w:t>
      </w:r>
    </w:p>
    <w:p w14:paraId="3248AA95" w14:textId="06E7E32C" w:rsidR="001708B5" w:rsidRPr="00E5104A" w:rsidRDefault="001708B5" w:rsidP="00E5104A">
      <w:pPr>
        <w:pStyle w:val="Akapitzlist"/>
        <w:widowControl/>
        <w:numPr>
          <w:ilvl w:val="0"/>
          <w:numId w:val="22"/>
        </w:numPr>
        <w:autoSpaceDE/>
        <w:autoSpaceDN/>
        <w:spacing w:after="160" w:line="360" w:lineRule="auto"/>
        <w:contextualSpacing/>
        <w:jc w:val="both"/>
        <w:rPr>
          <w:rFonts w:eastAsia="Aptos" w:cs="Times New Roman"/>
          <w:kern w:val="2"/>
          <w:sz w:val="20"/>
          <w:szCs w:val="20"/>
          <w14:ligatures w14:val="standardContextual"/>
        </w:rPr>
      </w:pPr>
      <w:r w:rsidRPr="00E5104A">
        <w:rPr>
          <w:rFonts w:eastAsia="Aptos" w:cs="Times New Roman"/>
          <w:kern w:val="2"/>
          <w:sz w:val="20"/>
          <w:szCs w:val="20"/>
          <w14:ligatures w14:val="standardContextual"/>
        </w:rPr>
        <w:t xml:space="preserve">Ekologia i zrównoważony rozwój, tj. kompostowanie, deszczówka, ściółkowanie itp. </w:t>
      </w:r>
    </w:p>
    <w:p w14:paraId="28C4F30B" w14:textId="0902D0A0" w:rsidR="001708B5" w:rsidRPr="00E5104A" w:rsidRDefault="001708B5" w:rsidP="00E5104A">
      <w:pPr>
        <w:pStyle w:val="Akapitzlist"/>
        <w:widowControl/>
        <w:numPr>
          <w:ilvl w:val="0"/>
          <w:numId w:val="22"/>
        </w:numPr>
        <w:autoSpaceDE/>
        <w:autoSpaceDN/>
        <w:spacing w:after="160" w:line="360" w:lineRule="auto"/>
        <w:contextualSpacing/>
        <w:jc w:val="both"/>
        <w:rPr>
          <w:rFonts w:eastAsia="Aptos" w:cs="Times New Roman"/>
          <w:kern w:val="2"/>
          <w:sz w:val="20"/>
          <w:szCs w:val="20"/>
          <w14:ligatures w14:val="standardContextual"/>
        </w:rPr>
      </w:pPr>
      <w:r w:rsidRPr="00E5104A">
        <w:rPr>
          <w:rFonts w:eastAsia="Aptos" w:cs="Times New Roman"/>
          <w:kern w:val="2"/>
          <w:sz w:val="20"/>
          <w:szCs w:val="20"/>
          <w14:ligatures w14:val="standardContextual"/>
        </w:rPr>
        <w:t xml:space="preserve">Nawiązania do lokalnej tradycji i regionu, tj. elementy małej architektury, zioła znane w medycynie ludowej itp. </w:t>
      </w:r>
    </w:p>
    <w:p w14:paraId="26ACA977" w14:textId="22F9A32F" w:rsidR="001708B5" w:rsidRPr="00E5104A" w:rsidRDefault="001708B5" w:rsidP="00E5104A">
      <w:pPr>
        <w:pStyle w:val="Akapitzlist"/>
        <w:widowControl/>
        <w:numPr>
          <w:ilvl w:val="0"/>
          <w:numId w:val="22"/>
        </w:numPr>
        <w:autoSpaceDE/>
        <w:autoSpaceDN/>
        <w:spacing w:after="160" w:line="360" w:lineRule="auto"/>
        <w:contextualSpacing/>
        <w:jc w:val="both"/>
        <w:rPr>
          <w:rFonts w:eastAsia="Aptos" w:cs="Times New Roman"/>
          <w:kern w:val="2"/>
          <w:sz w:val="20"/>
          <w:szCs w:val="20"/>
          <w14:ligatures w14:val="standardContextual"/>
        </w:rPr>
      </w:pPr>
      <w:r w:rsidRPr="00E5104A">
        <w:rPr>
          <w:rFonts w:eastAsia="Aptos" w:cs="Times New Roman"/>
          <w:kern w:val="2"/>
          <w:sz w:val="20"/>
          <w:szCs w:val="20"/>
          <w14:ligatures w14:val="standardContextual"/>
        </w:rPr>
        <w:t xml:space="preserve">Dokumentacja opisująca zakładanie i prowadzenie ogródka oraz jego wykorzystania </w:t>
      </w:r>
    </w:p>
    <w:p w14:paraId="4243F817" w14:textId="77777777" w:rsidR="00E52AF8" w:rsidRPr="00E5104A" w:rsidRDefault="00E52AF8" w:rsidP="00E5104A">
      <w:pPr>
        <w:pStyle w:val="Akapitzlist"/>
        <w:widowControl/>
        <w:autoSpaceDE/>
        <w:autoSpaceDN/>
        <w:spacing w:after="160" w:line="360" w:lineRule="auto"/>
        <w:ind w:left="1571" w:firstLine="0"/>
        <w:contextualSpacing/>
        <w:jc w:val="both"/>
        <w:rPr>
          <w:rFonts w:eastAsia="Aptos" w:cs="Times New Roman"/>
          <w:kern w:val="2"/>
          <w:sz w:val="20"/>
          <w:szCs w:val="20"/>
          <w14:ligatures w14:val="standardContextual"/>
        </w:rPr>
      </w:pPr>
    </w:p>
    <w:p w14:paraId="346D8695" w14:textId="19B6531B" w:rsidR="00D7674A" w:rsidRPr="00465725" w:rsidRDefault="00D7674A" w:rsidP="00D958AB">
      <w:pPr>
        <w:pStyle w:val="Akapitzlist"/>
        <w:spacing w:after="160" w:line="360" w:lineRule="auto"/>
        <w:ind w:left="720" w:firstLine="0"/>
        <w:jc w:val="both"/>
        <w:rPr>
          <w:rFonts w:eastAsia="Aptos" w:cs="Times New Roman"/>
          <w:kern w:val="2"/>
          <w:sz w:val="20"/>
          <w:szCs w:val="20"/>
          <w14:ligatures w14:val="standardContextual"/>
        </w:rPr>
      </w:pPr>
      <w:r w:rsidRPr="00E5104A">
        <w:rPr>
          <w:rFonts w:eastAsia="Aptos" w:cs="Times New Roman"/>
          <w:b/>
          <w:bCs/>
          <w:kern w:val="2"/>
          <w:sz w:val="20"/>
          <w:szCs w:val="20"/>
          <w14:ligatures w14:val="standardContextual"/>
        </w:rPr>
        <w:t>*</w:t>
      </w:r>
      <w:r w:rsidRPr="00E5104A">
        <w:rPr>
          <w:rFonts w:eastAsia="Aptos" w:cs="Times New Roman"/>
          <w:kern w:val="2"/>
          <w:sz w:val="20"/>
          <w:szCs w:val="20"/>
          <w14:ligatures w14:val="standardContextual"/>
        </w:rPr>
        <w:t>Za ogród ziołowy uznany będzie wyodrębniony obszar o powierzchni od około 50 do 300m</w:t>
      </w:r>
      <w:r w:rsidRPr="00E5104A">
        <w:rPr>
          <w:rFonts w:eastAsia="Aptos" w:cs="Times New Roman"/>
          <w:kern w:val="2"/>
          <w:sz w:val="20"/>
          <w:szCs w:val="20"/>
          <w:vertAlign w:val="superscript"/>
          <w14:ligatures w14:val="standardContextual"/>
        </w:rPr>
        <w:t>2</w:t>
      </w:r>
      <w:r w:rsidRPr="00E5104A">
        <w:rPr>
          <w:rFonts w:eastAsia="Aptos" w:cs="Times New Roman"/>
          <w:kern w:val="2"/>
          <w:sz w:val="20"/>
          <w:szCs w:val="20"/>
          <w14:ligatures w14:val="standardContextual"/>
        </w:rPr>
        <w:t>, na którym posadzone są zarówno rośliny roczne, jak i wieloletnie. Rośliny znajdujące się w Ogrodzie winny być oznaczone przynajmniej do rodzaju (z odpowiednimi etykietami).</w:t>
      </w:r>
      <w:r w:rsidR="00D958AB" w:rsidRPr="00D958AB">
        <w:t xml:space="preserve"> </w:t>
      </w:r>
      <w:r w:rsidR="00D958AB" w:rsidRPr="00D958AB">
        <w:rPr>
          <w:rFonts w:eastAsia="Aptos" w:cs="Times New Roman"/>
          <w:kern w:val="2"/>
          <w:sz w:val="20"/>
          <w:szCs w:val="20"/>
          <w14:ligatures w14:val="standardContextual"/>
        </w:rPr>
        <w:t xml:space="preserve">Dokumentacja ogrodowa musi zawierać aktualny spis roślin wraz z ich możliwym wykorzystaniem, w tym zastosowaniem prozdrowotnym, kulinarnym, leczniczym oraz – w przypadku wybranych gatunków – ich znaczeniem jako roślin </w:t>
      </w:r>
      <w:proofErr w:type="spellStart"/>
      <w:r w:rsidR="00D958AB" w:rsidRPr="00D958AB">
        <w:rPr>
          <w:rFonts w:eastAsia="Aptos" w:cs="Times New Roman"/>
          <w:kern w:val="2"/>
          <w:sz w:val="20"/>
          <w:szCs w:val="20"/>
          <w14:ligatures w14:val="standardContextual"/>
        </w:rPr>
        <w:t>pożytkowych</w:t>
      </w:r>
      <w:proofErr w:type="spellEnd"/>
      <w:r w:rsidR="00D958AB" w:rsidRPr="00D958AB">
        <w:rPr>
          <w:rFonts w:eastAsia="Aptos" w:cs="Times New Roman"/>
          <w:kern w:val="2"/>
          <w:sz w:val="20"/>
          <w:szCs w:val="20"/>
          <w14:ligatures w14:val="standardContextual"/>
        </w:rPr>
        <w:t xml:space="preserve"> dla pszczół. Liczba gatunków roślin </w:t>
      </w:r>
      <w:proofErr w:type="spellStart"/>
      <w:r w:rsidR="00D958AB" w:rsidRPr="00D958AB">
        <w:rPr>
          <w:rFonts w:eastAsia="Aptos" w:cs="Times New Roman"/>
          <w:kern w:val="2"/>
          <w:sz w:val="20"/>
          <w:szCs w:val="20"/>
          <w14:ligatures w14:val="standardContextual"/>
        </w:rPr>
        <w:t>pożytkowych</w:t>
      </w:r>
      <w:proofErr w:type="spellEnd"/>
      <w:r w:rsidR="00D958AB" w:rsidRPr="00D958AB">
        <w:rPr>
          <w:rFonts w:eastAsia="Aptos" w:cs="Times New Roman"/>
          <w:kern w:val="2"/>
          <w:sz w:val="20"/>
          <w:szCs w:val="20"/>
          <w14:ligatures w14:val="standardContextual"/>
        </w:rPr>
        <w:t xml:space="preserve"> powinna wynosić minimum 1</w:t>
      </w:r>
      <w:r w:rsidR="00D958AB">
        <w:rPr>
          <w:rFonts w:eastAsia="Aptos" w:cs="Times New Roman"/>
          <w:kern w:val="2"/>
          <w:sz w:val="20"/>
          <w:szCs w:val="20"/>
          <w14:ligatures w14:val="standardContextual"/>
        </w:rPr>
        <w:t>0</w:t>
      </w:r>
      <w:r w:rsidR="00FC149D">
        <w:rPr>
          <w:rFonts w:eastAsia="Aptos" w:cs="Times New Roman"/>
          <w:kern w:val="2"/>
          <w:sz w:val="20"/>
          <w:szCs w:val="20"/>
          <w14:ligatures w14:val="standardContextual"/>
        </w:rPr>
        <w:t>.</w:t>
      </w:r>
      <w:r w:rsidR="005E5A70">
        <w:rPr>
          <w:rFonts w:eastAsia="Aptos" w:cs="Times New Roman"/>
          <w:kern w:val="2"/>
          <w:sz w:val="20"/>
          <w:szCs w:val="20"/>
          <w14:ligatures w14:val="standardContextual"/>
        </w:rPr>
        <w:t xml:space="preserve"> </w:t>
      </w:r>
      <w:r w:rsidRPr="00465725">
        <w:rPr>
          <w:rFonts w:eastAsia="Aptos" w:cs="Times New Roman"/>
          <w:kern w:val="2"/>
          <w:sz w:val="20"/>
          <w:szCs w:val="20"/>
          <w14:ligatures w14:val="standardContextual"/>
        </w:rPr>
        <w:t>W</w:t>
      </w:r>
      <w:r w:rsidR="005E5A70">
        <w:rPr>
          <w:rFonts w:eastAsia="Aptos" w:cs="Times New Roman"/>
          <w:kern w:val="2"/>
          <w:sz w:val="20"/>
          <w:szCs w:val="20"/>
          <w14:ligatures w14:val="standardContextual"/>
        </w:rPr>
        <w:t xml:space="preserve"> </w:t>
      </w:r>
      <w:r w:rsidRPr="00465725">
        <w:rPr>
          <w:rFonts w:eastAsia="Aptos" w:cs="Times New Roman"/>
          <w:kern w:val="2"/>
          <w:sz w:val="20"/>
          <w:szCs w:val="20"/>
          <w14:ligatures w14:val="standardContextual"/>
        </w:rPr>
        <w:t>szczególności istnieje konieczność dodatkowego oznakowania gatunków inwazyjnych</w:t>
      </w:r>
      <w:r w:rsidRPr="00465725">
        <w:rPr>
          <w:rFonts w:eastAsia="Aptos" w:cs="Times New Roman"/>
          <w:b/>
          <w:bCs/>
          <w:kern w:val="2"/>
          <w:sz w:val="20"/>
          <w:szCs w:val="20"/>
          <w14:ligatures w14:val="standardContextual"/>
        </w:rPr>
        <w:t>*</w:t>
      </w:r>
      <w:r w:rsidR="006A2FBE" w:rsidRPr="00465725">
        <w:rPr>
          <w:rFonts w:eastAsia="Aptos" w:cs="Times New Roman"/>
          <w:b/>
          <w:bCs/>
          <w:kern w:val="2"/>
          <w:sz w:val="20"/>
          <w:szCs w:val="20"/>
          <w14:ligatures w14:val="standardContextual"/>
        </w:rPr>
        <w:t>*</w:t>
      </w:r>
      <w:r w:rsidRPr="00465725">
        <w:rPr>
          <w:rFonts w:eastAsia="Aptos" w:cs="Times New Roman"/>
          <w:kern w:val="2"/>
          <w:sz w:val="20"/>
          <w:szCs w:val="20"/>
          <w14:ligatures w14:val="standardContextual"/>
        </w:rPr>
        <w:t>.</w:t>
      </w:r>
    </w:p>
    <w:p w14:paraId="253CA8D5" w14:textId="32008134" w:rsidR="001307B9" w:rsidRPr="00E5104A" w:rsidRDefault="006A2FBE" w:rsidP="00E5104A">
      <w:pPr>
        <w:pStyle w:val="Akapitzlist"/>
        <w:spacing w:after="160" w:line="360" w:lineRule="auto"/>
        <w:ind w:left="720" w:firstLine="0"/>
        <w:jc w:val="both"/>
        <w:rPr>
          <w:rFonts w:eastAsia="Aptos" w:cs="Times New Roman"/>
          <w:kern w:val="2"/>
          <w:sz w:val="20"/>
          <w:szCs w:val="20"/>
          <w14:ligatures w14:val="standardContextual"/>
        </w:rPr>
      </w:pPr>
      <w:r w:rsidRPr="00E5104A">
        <w:rPr>
          <w:rFonts w:eastAsia="Aptos" w:cs="Times New Roman"/>
          <w:b/>
          <w:bCs/>
          <w:kern w:val="2"/>
          <w:sz w:val="20"/>
          <w:szCs w:val="20"/>
          <w14:ligatures w14:val="standardContextual"/>
        </w:rPr>
        <w:t>**</w:t>
      </w:r>
      <w:r w:rsidRPr="00E5104A">
        <w:rPr>
          <w:rFonts w:eastAsia="Aptos" w:cs="Times New Roman"/>
          <w:kern w:val="2"/>
          <w:sz w:val="20"/>
          <w:szCs w:val="20"/>
          <w14:ligatures w14:val="standardContextual"/>
        </w:rPr>
        <w:t xml:space="preserve"> </w:t>
      </w:r>
      <w:r w:rsidR="001307B9" w:rsidRPr="00E5104A">
        <w:rPr>
          <w:rFonts w:eastAsia="Aptos" w:cs="Times New Roman"/>
          <w:kern w:val="2"/>
          <w:sz w:val="20"/>
          <w:szCs w:val="20"/>
          <w14:ligatures w14:val="standardContextual"/>
        </w:rPr>
        <w:t>Inwazyjne gatunki obce (IGO) to rośliny, które nie są rodzime dla ekosystemów i mogą powodować szkody w środowisku lub gospodarce, lub też negatywnie oddziaływać na zdrowie człowieka. W szczególności IGO oddziałują negatywnie na różnorodność biologiczną, w tym na zmniejszenie populacji lub eliminowanie gatunków rodzimych, poprzez konkurencję pokarmową, drapieżnictwo lub przekazywanie patogenów oraz zakłócanie funkcjonowania ekosystemów.</w:t>
      </w:r>
    </w:p>
    <w:p w14:paraId="1AD1BE84" w14:textId="47AE84B6" w:rsidR="00D6723A" w:rsidRPr="00E5104A" w:rsidRDefault="00C24637" w:rsidP="00E5104A">
      <w:pPr>
        <w:pStyle w:val="Akapitzlist"/>
        <w:spacing w:after="160" w:line="360" w:lineRule="auto"/>
        <w:ind w:left="720" w:firstLine="0"/>
        <w:jc w:val="both"/>
        <w:rPr>
          <w:rFonts w:eastAsia="Aptos" w:cs="Times New Roman"/>
          <w:kern w:val="2"/>
          <w:sz w:val="20"/>
          <w:szCs w:val="20"/>
          <w14:ligatures w14:val="standardContextual"/>
        </w:rPr>
      </w:pPr>
      <w:r w:rsidRPr="00E5104A">
        <w:rPr>
          <w:rFonts w:eastAsia="Aptos" w:cs="Times New Roman"/>
          <w:kern w:val="2"/>
          <w:sz w:val="20"/>
          <w:szCs w:val="20"/>
          <w14:ligatures w14:val="standardContextual"/>
        </w:rPr>
        <w:t>Lista inwazyjnych gatunków znajduje się na stronie RDOŚ:</w:t>
      </w:r>
      <w:r w:rsidR="002024B9" w:rsidRPr="00E5104A">
        <w:rPr>
          <w:sz w:val="20"/>
          <w:szCs w:val="20"/>
        </w:rPr>
        <w:t xml:space="preserve"> </w:t>
      </w:r>
      <w:hyperlink r:id="rId9" w:history="1">
        <w:r w:rsidR="002024B9" w:rsidRPr="00E5104A">
          <w:rPr>
            <w:color w:val="0000FF"/>
            <w:sz w:val="20"/>
            <w:szCs w:val="20"/>
            <w:u w:val="single"/>
          </w:rPr>
          <w:t>Inwazyjne gatunki obce (IGO) - Generalna Dyrekcja Ochrony Środowiska - Portal Gov.pl</w:t>
        </w:r>
      </w:hyperlink>
    </w:p>
    <w:p w14:paraId="1FB585A8" w14:textId="77777777" w:rsidR="001708B5" w:rsidRDefault="001708B5" w:rsidP="002829A6">
      <w:pPr>
        <w:tabs>
          <w:tab w:val="left" w:pos="958"/>
        </w:tabs>
        <w:spacing w:before="180" w:line="360" w:lineRule="auto"/>
        <w:ind w:left="851" w:right="200"/>
        <w:jc w:val="both"/>
        <w:rPr>
          <w:sz w:val="20"/>
        </w:rPr>
      </w:pPr>
    </w:p>
    <w:p w14:paraId="028202F2" w14:textId="49AB048B" w:rsidR="00BD724B" w:rsidRDefault="00544C9E" w:rsidP="00E52AF8">
      <w:pPr>
        <w:pStyle w:val="Tekstpodstawowy"/>
        <w:spacing w:before="1" w:line="360" w:lineRule="auto"/>
        <w:ind w:left="709"/>
      </w:pPr>
      <w:r w:rsidRPr="00544C9E">
        <w:t xml:space="preserve">Ogródki ziołowe zostaną ocenione przez powołane w tym celu jury, na podstawie </w:t>
      </w:r>
      <w:r w:rsidR="006721BC">
        <w:t>przesłanej Pracy Konkursowej</w:t>
      </w:r>
      <w:r w:rsidR="005C3947">
        <w:t xml:space="preserve"> -</w:t>
      </w:r>
      <w:r w:rsidR="00377308">
        <w:t xml:space="preserve"> </w:t>
      </w:r>
      <w:r w:rsidRPr="00544C9E">
        <w:t>materiałów elektronicznych (zdjęć i opisów)</w:t>
      </w:r>
      <w:r w:rsidR="00CF5E67">
        <w:t>.</w:t>
      </w:r>
      <w:r w:rsidR="00046DBB">
        <w:t xml:space="preserve"> </w:t>
      </w:r>
    </w:p>
    <w:p w14:paraId="0EE8F7C0" w14:textId="11A3C0D2" w:rsidR="00506460" w:rsidRPr="003D6B5A" w:rsidRDefault="00BD724B" w:rsidP="00E52AF8">
      <w:pPr>
        <w:pStyle w:val="Tekstpodstawowy"/>
        <w:spacing w:before="1" w:line="360" w:lineRule="auto"/>
        <w:ind w:left="709"/>
        <w:jc w:val="both"/>
        <w:rPr>
          <w:b/>
          <w:bCs/>
        </w:rPr>
      </w:pPr>
      <w:r>
        <w:t xml:space="preserve">Praca Konkursowa powinna </w:t>
      </w:r>
      <w:r w:rsidR="00503555">
        <w:t>zawierać</w:t>
      </w:r>
      <w:r w:rsidR="005C3947">
        <w:t xml:space="preserve"> </w:t>
      </w:r>
      <w:r w:rsidRPr="003D6B5A">
        <w:rPr>
          <w:b/>
          <w:bCs/>
        </w:rPr>
        <w:t xml:space="preserve">prezentację założonego przez uczestnika </w:t>
      </w:r>
      <w:r w:rsidRPr="003D6B5A">
        <w:rPr>
          <w:b/>
          <w:bCs/>
        </w:rPr>
        <w:lastRenderedPageBreak/>
        <w:t>Konkursu ogródka ziołowego wraz z opisem</w:t>
      </w:r>
      <w:r w:rsidR="00503FBE" w:rsidRPr="003D6B5A">
        <w:rPr>
          <w:b/>
          <w:bCs/>
        </w:rPr>
        <w:t>, dokumentacją fotograficzną</w:t>
      </w:r>
      <w:r w:rsidRPr="003D6B5A">
        <w:rPr>
          <w:b/>
          <w:bCs/>
        </w:rPr>
        <w:t xml:space="preserve"> i uzasadnieniem swoich działań w tym zakresie i danymi</w:t>
      </w:r>
      <w:r w:rsidRPr="003D6B5A">
        <w:rPr>
          <w:b/>
          <w:bCs/>
          <w:spacing w:val="-19"/>
        </w:rPr>
        <w:t xml:space="preserve"> </w:t>
      </w:r>
      <w:r w:rsidRPr="003D6B5A">
        <w:rPr>
          <w:b/>
          <w:bCs/>
        </w:rPr>
        <w:t>na</w:t>
      </w:r>
      <w:r w:rsidRPr="003D6B5A">
        <w:rPr>
          <w:b/>
          <w:bCs/>
          <w:spacing w:val="-19"/>
        </w:rPr>
        <w:t xml:space="preserve"> </w:t>
      </w:r>
      <w:r w:rsidRPr="003D6B5A">
        <w:rPr>
          <w:b/>
          <w:bCs/>
        </w:rPr>
        <w:t>temat</w:t>
      </w:r>
      <w:r w:rsidRPr="003D6B5A">
        <w:rPr>
          <w:b/>
          <w:bCs/>
          <w:spacing w:val="-19"/>
        </w:rPr>
        <w:t xml:space="preserve"> </w:t>
      </w:r>
      <w:r w:rsidRPr="003D6B5A">
        <w:rPr>
          <w:b/>
          <w:bCs/>
        </w:rPr>
        <w:t>ogródka</w:t>
      </w:r>
      <w:r w:rsidRPr="003D6B5A">
        <w:rPr>
          <w:b/>
          <w:bCs/>
          <w:spacing w:val="-17"/>
        </w:rPr>
        <w:t xml:space="preserve"> </w:t>
      </w:r>
      <w:r w:rsidRPr="003D6B5A">
        <w:rPr>
          <w:b/>
          <w:bCs/>
        </w:rPr>
        <w:t>ziołowego</w:t>
      </w:r>
      <w:r w:rsidRPr="003D6B5A">
        <w:rPr>
          <w:b/>
          <w:bCs/>
          <w:spacing w:val="-19"/>
        </w:rPr>
        <w:t xml:space="preserve"> </w:t>
      </w:r>
      <w:r w:rsidRPr="003D6B5A">
        <w:rPr>
          <w:b/>
          <w:bCs/>
        </w:rPr>
        <w:t>(powierzchnia,</w:t>
      </w:r>
      <w:r w:rsidRPr="003D6B5A">
        <w:rPr>
          <w:b/>
          <w:bCs/>
          <w:spacing w:val="-19"/>
        </w:rPr>
        <w:t xml:space="preserve"> </w:t>
      </w:r>
      <w:r w:rsidRPr="003D6B5A">
        <w:rPr>
          <w:b/>
          <w:bCs/>
        </w:rPr>
        <w:t>położenie</w:t>
      </w:r>
      <w:r w:rsidRPr="003D6B5A">
        <w:rPr>
          <w:b/>
          <w:bCs/>
          <w:spacing w:val="-19"/>
        </w:rPr>
        <w:t xml:space="preserve"> </w:t>
      </w:r>
      <w:r w:rsidRPr="003D6B5A">
        <w:rPr>
          <w:b/>
          <w:bCs/>
        </w:rPr>
        <w:t>ogródka,</w:t>
      </w:r>
      <w:r w:rsidRPr="003D6B5A">
        <w:rPr>
          <w:b/>
          <w:bCs/>
          <w:spacing w:val="-17"/>
        </w:rPr>
        <w:t xml:space="preserve"> </w:t>
      </w:r>
      <w:r w:rsidRPr="003D6B5A">
        <w:rPr>
          <w:b/>
          <w:bCs/>
        </w:rPr>
        <w:t>warunki glebowe,</w:t>
      </w:r>
      <w:r w:rsidRPr="003D6B5A">
        <w:rPr>
          <w:b/>
          <w:bCs/>
          <w:spacing w:val="-17"/>
        </w:rPr>
        <w:t xml:space="preserve"> </w:t>
      </w:r>
      <w:r w:rsidRPr="003D6B5A">
        <w:rPr>
          <w:b/>
          <w:bCs/>
        </w:rPr>
        <w:t>wykaz</w:t>
      </w:r>
      <w:r w:rsidRPr="003D6B5A">
        <w:rPr>
          <w:b/>
          <w:bCs/>
          <w:spacing w:val="-16"/>
        </w:rPr>
        <w:t xml:space="preserve"> </w:t>
      </w:r>
      <w:r w:rsidR="00503FBE" w:rsidRPr="003D6B5A">
        <w:rPr>
          <w:b/>
          <w:bCs/>
        </w:rPr>
        <w:t>roślin z oznaczeniem</w:t>
      </w:r>
      <w:r w:rsidR="002853E9" w:rsidRPr="003D6B5A">
        <w:rPr>
          <w:b/>
          <w:bCs/>
        </w:rPr>
        <w:t xml:space="preserve"> </w:t>
      </w:r>
      <w:r w:rsidR="00503FBE" w:rsidRPr="003D6B5A">
        <w:rPr>
          <w:b/>
          <w:bCs/>
        </w:rPr>
        <w:t>do rodzaju</w:t>
      </w:r>
      <w:r w:rsidRPr="003D6B5A">
        <w:rPr>
          <w:b/>
          <w:bCs/>
          <w:spacing w:val="-17"/>
        </w:rPr>
        <w:t xml:space="preserve"> </w:t>
      </w:r>
      <w:r w:rsidRPr="003D6B5A">
        <w:rPr>
          <w:b/>
          <w:bCs/>
        </w:rPr>
        <w:t>oraz</w:t>
      </w:r>
      <w:r w:rsidRPr="003D6B5A">
        <w:rPr>
          <w:b/>
          <w:bCs/>
          <w:spacing w:val="-15"/>
        </w:rPr>
        <w:t xml:space="preserve"> </w:t>
      </w:r>
      <w:r w:rsidR="0047478A" w:rsidRPr="003D6B5A">
        <w:rPr>
          <w:b/>
          <w:bCs/>
        </w:rPr>
        <w:t>możliwości wykorzystania</w:t>
      </w:r>
      <w:r w:rsidRPr="003D6B5A">
        <w:rPr>
          <w:b/>
          <w:bCs/>
          <w:spacing w:val="-15"/>
        </w:rPr>
        <w:t xml:space="preserve"> </w:t>
      </w:r>
      <w:r w:rsidRPr="003D6B5A">
        <w:rPr>
          <w:b/>
          <w:bCs/>
        </w:rPr>
        <w:t>zebranych</w:t>
      </w:r>
      <w:r w:rsidRPr="003D6B5A">
        <w:rPr>
          <w:b/>
          <w:bCs/>
          <w:spacing w:val="-16"/>
        </w:rPr>
        <w:t xml:space="preserve"> </w:t>
      </w:r>
      <w:r w:rsidRPr="003D6B5A">
        <w:rPr>
          <w:b/>
          <w:bCs/>
        </w:rPr>
        <w:t xml:space="preserve">surowców roślinnych w kontekście ich właściwości </w:t>
      </w:r>
      <w:r w:rsidR="00503555" w:rsidRPr="003D6B5A">
        <w:rPr>
          <w:b/>
          <w:bCs/>
        </w:rPr>
        <w:t>użytkowych</w:t>
      </w:r>
      <w:r w:rsidR="00470F64">
        <w:rPr>
          <w:b/>
          <w:bCs/>
        </w:rPr>
        <w:t xml:space="preserve"> i </w:t>
      </w:r>
      <w:proofErr w:type="spellStart"/>
      <w:r w:rsidR="00470F64">
        <w:rPr>
          <w:b/>
          <w:bCs/>
        </w:rPr>
        <w:t>pożytkowych</w:t>
      </w:r>
      <w:proofErr w:type="spellEnd"/>
      <w:r w:rsidRPr="003D6B5A">
        <w:rPr>
          <w:b/>
          <w:bCs/>
        </w:rPr>
        <w:t>)</w:t>
      </w:r>
      <w:r w:rsidR="005C3947" w:rsidRPr="003D6B5A">
        <w:rPr>
          <w:b/>
          <w:bCs/>
        </w:rPr>
        <w:t>.</w:t>
      </w:r>
    </w:p>
    <w:p w14:paraId="30D506A1" w14:textId="07EE4C01" w:rsidR="0049269F" w:rsidRPr="0049269F" w:rsidRDefault="0049269F" w:rsidP="0049269F">
      <w:pPr>
        <w:tabs>
          <w:tab w:val="left" w:pos="1663"/>
        </w:tabs>
        <w:spacing w:line="360" w:lineRule="auto"/>
        <w:ind w:right="116"/>
        <w:jc w:val="both"/>
        <w:rPr>
          <w:sz w:val="20"/>
        </w:rPr>
      </w:pPr>
      <w:r>
        <w:rPr>
          <w:sz w:val="20"/>
        </w:rPr>
        <w:tab/>
      </w:r>
    </w:p>
    <w:p w14:paraId="71600AAD" w14:textId="400682B3" w:rsidR="003A0CE2" w:rsidRPr="003D6B5A" w:rsidRDefault="0049269F" w:rsidP="0003317F">
      <w:pPr>
        <w:spacing w:line="360" w:lineRule="auto"/>
        <w:ind w:left="709" w:right="116"/>
        <w:jc w:val="both"/>
        <w:rPr>
          <w:sz w:val="20"/>
          <w:u w:val="single"/>
        </w:rPr>
      </w:pPr>
      <w:r w:rsidRPr="003D6B5A">
        <w:rPr>
          <w:sz w:val="20"/>
          <w:u w:val="single"/>
        </w:rPr>
        <w:t>Prezentacja</w:t>
      </w:r>
      <w:r w:rsidR="00162FCC" w:rsidRPr="003D6B5A">
        <w:rPr>
          <w:sz w:val="20"/>
          <w:u w:val="single"/>
        </w:rPr>
        <w:t xml:space="preserve"> </w:t>
      </w:r>
      <w:r w:rsidR="00B60342" w:rsidRPr="003D6B5A">
        <w:rPr>
          <w:sz w:val="20"/>
          <w:u w:val="single"/>
        </w:rPr>
        <w:t xml:space="preserve">ogródka nie może przekraczać 25 </w:t>
      </w:r>
      <w:r w:rsidR="001A0838" w:rsidRPr="003D6B5A">
        <w:rPr>
          <w:sz w:val="20"/>
          <w:u w:val="single"/>
        </w:rPr>
        <w:t>slajdów programu PowerPoint i musi być przesłana do oceny w formacie PDF.</w:t>
      </w:r>
    </w:p>
    <w:p w14:paraId="2039F6E4" w14:textId="77777777" w:rsidR="00B532DF" w:rsidRDefault="002B5312" w:rsidP="00B532DF">
      <w:pPr>
        <w:tabs>
          <w:tab w:val="left" w:pos="958"/>
        </w:tabs>
        <w:spacing w:line="360" w:lineRule="auto"/>
        <w:ind w:left="720" w:right="198"/>
        <w:jc w:val="both"/>
        <w:rPr>
          <w:sz w:val="20"/>
        </w:rPr>
      </w:pPr>
      <w:r w:rsidRPr="002B5312">
        <w:rPr>
          <w:sz w:val="20"/>
        </w:rPr>
        <w:t xml:space="preserve">W każdym województwie nagrodzone zostaną trzy najlepsze ogródki. Do drugiego (ogólnopolskiego) etapu konkursu zakwalifikują się zwycięzcy etapów wojewódzkich. </w:t>
      </w:r>
    </w:p>
    <w:p w14:paraId="31B6B7D8" w14:textId="46395335" w:rsidR="002B5312" w:rsidRDefault="002B5312" w:rsidP="00B532DF">
      <w:pPr>
        <w:tabs>
          <w:tab w:val="left" w:pos="958"/>
        </w:tabs>
        <w:spacing w:line="360" w:lineRule="auto"/>
        <w:ind w:left="720" w:right="198"/>
        <w:jc w:val="both"/>
        <w:rPr>
          <w:sz w:val="20"/>
        </w:rPr>
      </w:pPr>
      <w:r w:rsidRPr="002B5312">
        <w:rPr>
          <w:sz w:val="20"/>
        </w:rPr>
        <w:t>W przypadku rezygnacji uczestnika z udziału w finale, jego miejsce zajmuje kolejny laureat etapu wojewódzkiego</w:t>
      </w:r>
    </w:p>
    <w:p w14:paraId="17AAAAA8" w14:textId="20A5AE98" w:rsidR="003D2420" w:rsidRDefault="003D2420" w:rsidP="0003317F">
      <w:pPr>
        <w:tabs>
          <w:tab w:val="left" w:pos="958"/>
        </w:tabs>
        <w:spacing w:line="360" w:lineRule="auto"/>
        <w:ind w:left="598" w:right="198"/>
        <w:rPr>
          <w:sz w:val="20"/>
        </w:rPr>
      </w:pPr>
      <w:r w:rsidRPr="003D6B5A">
        <w:rPr>
          <w:sz w:val="20"/>
          <w:u w:val="single"/>
        </w:rPr>
        <w:t>Planowana jest wizytacja w wybranych ogródkach ziołowych w celu weryfikacji otrzymanych materiałów</w:t>
      </w:r>
      <w:r w:rsidRPr="00544C9E">
        <w:rPr>
          <w:sz w:val="20"/>
        </w:rPr>
        <w:t>.</w:t>
      </w:r>
    </w:p>
    <w:p w14:paraId="11C6EE25" w14:textId="77777777" w:rsidR="003D2420" w:rsidRDefault="003D2420">
      <w:pPr>
        <w:pStyle w:val="Tekstpodstawowy"/>
        <w:spacing w:before="1"/>
        <w:ind w:left="964"/>
      </w:pPr>
    </w:p>
    <w:p w14:paraId="4377FBDB" w14:textId="04FDF6BC" w:rsidR="0078018D" w:rsidRPr="0078018D" w:rsidRDefault="0078018D">
      <w:pPr>
        <w:pStyle w:val="Akapitzlist"/>
        <w:numPr>
          <w:ilvl w:val="0"/>
          <w:numId w:val="11"/>
        </w:numPr>
        <w:tabs>
          <w:tab w:val="left" w:pos="958"/>
        </w:tabs>
        <w:spacing w:before="121" w:line="360" w:lineRule="auto"/>
        <w:ind w:right="123"/>
        <w:rPr>
          <w:b/>
          <w:bCs/>
          <w:sz w:val="20"/>
        </w:rPr>
      </w:pPr>
      <w:r w:rsidRPr="0078018D">
        <w:rPr>
          <w:b/>
          <w:bCs/>
          <w:sz w:val="20"/>
        </w:rPr>
        <w:t xml:space="preserve">II etap </w:t>
      </w:r>
      <w:r>
        <w:rPr>
          <w:b/>
          <w:bCs/>
          <w:sz w:val="20"/>
        </w:rPr>
        <w:t>K</w:t>
      </w:r>
      <w:r w:rsidRPr="0078018D">
        <w:rPr>
          <w:b/>
          <w:bCs/>
          <w:sz w:val="20"/>
        </w:rPr>
        <w:t>onkursu (</w:t>
      </w:r>
      <w:r w:rsidR="00D47710">
        <w:rPr>
          <w:b/>
          <w:bCs/>
          <w:sz w:val="20"/>
        </w:rPr>
        <w:t>o</w:t>
      </w:r>
      <w:r w:rsidRPr="0078018D">
        <w:rPr>
          <w:b/>
          <w:bCs/>
          <w:sz w:val="20"/>
        </w:rPr>
        <w:t>gólnopolski)</w:t>
      </w:r>
    </w:p>
    <w:p w14:paraId="162818D3" w14:textId="72595889" w:rsidR="005044AC" w:rsidRPr="00465725" w:rsidRDefault="00161F0D" w:rsidP="0032312B">
      <w:pPr>
        <w:pStyle w:val="Akapitzlist"/>
        <w:tabs>
          <w:tab w:val="left" w:pos="958"/>
        </w:tabs>
        <w:spacing w:before="121" w:line="360" w:lineRule="auto"/>
        <w:ind w:left="958" w:right="123" w:firstLine="0"/>
        <w:jc w:val="both"/>
        <w:rPr>
          <w:b/>
          <w:bCs/>
          <w:sz w:val="20"/>
        </w:rPr>
      </w:pPr>
      <w:r>
        <w:rPr>
          <w:sz w:val="20"/>
        </w:rPr>
        <w:t>Do II etapu Konkursu zostaną zakwalifikowani uczestnicy Konkursu najwyżej ocenieni w I etapie Konkursu (tj. Prace Konkursowe, którym przyznano najwyższą liczbę punktów w I etapie</w:t>
      </w:r>
      <w:r>
        <w:rPr>
          <w:spacing w:val="-1"/>
          <w:sz w:val="20"/>
        </w:rPr>
        <w:t xml:space="preserve"> </w:t>
      </w:r>
      <w:r>
        <w:rPr>
          <w:sz w:val="20"/>
        </w:rPr>
        <w:t>Konkursu</w:t>
      </w:r>
      <w:r w:rsidR="009A4796">
        <w:rPr>
          <w:sz w:val="20"/>
        </w:rPr>
        <w:t xml:space="preserve"> </w:t>
      </w:r>
      <w:r w:rsidR="00F07D60">
        <w:rPr>
          <w:sz w:val="20"/>
        </w:rPr>
        <w:t>z</w:t>
      </w:r>
      <w:r w:rsidR="009A4796">
        <w:rPr>
          <w:sz w:val="20"/>
        </w:rPr>
        <w:t xml:space="preserve"> poszczególnych województw</w:t>
      </w:r>
      <w:r>
        <w:rPr>
          <w:sz w:val="20"/>
        </w:rPr>
        <w:t>)</w:t>
      </w:r>
      <w:r w:rsidR="008C6876">
        <w:rPr>
          <w:sz w:val="20"/>
        </w:rPr>
        <w:t xml:space="preserve"> </w:t>
      </w:r>
      <w:r w:rsidR="008C6876" w:rsidRPr="00465725">
        <w:rPr>
          <w:b/>
          <w:bCs/>
          <w:sz w:val="20"/>
        </w:rPr>
        <w:t xml:space="preserve">przy czym, laureaci </w:t>
      </w:r>
      <w:r w:rsidR="002F06D5" w:rsidRPr="00465725">
        <w:rPr>
          <w:b/>
          <w:bCs/>
          <w:sz w:val="20"/>
        </w:rPr>
        <w:t>etapu II</w:t>
      </w:r>
      <w:r w:rsidR="0053209C">
        <w:rPr>
          <w:b/>
          <w:bCs/>
          <w:sz w:val="20"/>
        </w:rPr>
        <w:t xml:space="preserve"> </w:t>
      </w:r>
      <w:r w:rsidR="00636AC7">
        <w:rPr>
          <w:b/>
          <w:bCs/>
          <w:sz w:val="20"/>
        </w:rPr>
        <w:t xml:space="preserve">w roku 2025, </w:t>
      </w:r>
      <w:r w:rsidR="002F06D5" w:rsidRPr="00465725">
        <w:rPr>
          <w:b/>
          <w:bCs/>
          <w:sz w:val="20"/>
        </w:rPr>
        <w:t xml:space="preserve">nie mogą zgłosić się </w:t>
      </w:r>
      <w:r w:rsidR="005365CC" w:rsidRPr="00465725">
        <w:rPr>
          <w:b/>
          <w:bCs/>
          <w:sz w:val="20"/>
        </w:rPr>
        <w:t>do tej samej kategorii</w:t>
      </w:r>
      <w:r w:rsidR="00360654">
        <w:rPr>
          <w:b/>
          <w:bCs/>
          <w:sz w:val="20"/>
        </w:rPr>
        <w:t xml:space="preserve"> wykorzystania roślin (spożywcza/niespożywcza)</w:t>
      </w:r>
      <w:r w:rsidR="005365CC" w:rsidRPr="00465725">
        <w:rPr>
          <w:b/>
          <w:bCs/>
          <w:sz w:val="20"/>
        </w:rPr>
        <w:t>, co w roku poprzednim</w:t>
      </w:r>
      <w:r w:rsidR="00636AC7">
        <w:rPr>
          <w:b/>
          <w:bCs/>
          <w:sz w:val="20"/>
        </w:rPr>
        <w:t>.</w:t>
      </w:r>
      <w:r w:rsidR="0053209C" w:rsidRPr="0053209C">
        <w:rPr>
          <w:b/>
          <w:bCs/>
          <w:sz w:val="20"/>
        </w:rPr>
        <w:t xml:space="preserve"> </w:t>
      </w:r>
    </w:p>
    <w:p w14:paraId="63D793FA" w14:textId="77777777" w:rsidR="00506460" w:rsidRDefault="00506460">
      <w:pPr>
        <w:pStyle w:val="Tekstpodstawowy"/>
        <w:spacing w:before="9"/>
        <w:rPr>
          <w:sz w:val="19"/>
        </w:rPr>
      </w:pPr>
    </w:p>
    <w:p w14:paraId="699705DF" w14:textId="7F48769B" w:rsidR="00171F1A" w:rsidRDefault="00161F0D" w:rsidP="00991020">
      <w:pPr>
        <w:pStyle w:val="Akapitzlist"/>
        <w:tabs>
          <w:tab w:val="left" w:pos="866"/>
        </w:tabs>
        <w:spacing w:line="360" w:lineRule="auto"/>
        <w:ind w:left="963" w:right="116" w:firstLine="0"/>
        <w:jc w:val="both"/>
        <w:rPr>
          <w:sz w:val="20"/>
        </w:rPr>
      </w:pPr>
      <w:r>
        <w:rPr>
          <w:b/>
          <w:sz w:val="20"/>
        </w:rPr>
        <w:t>II</w:t>
      </w:r>
      <w:r>
        <w:rPr>
          <w:b/>
          <w:spacing w:val="-12"/>
          <w:sz w:val="20"/>
        </w:rPr>
        <w:t xml:space="preserve"> </w:t>
      </w:r>
      <w:r>
        <w:rPr>
          <w:b/>
          <w:sz w:val="20"/>
        </w:rPr>
        <w:t>etap</w:t>
      </w:r>
      <w:r>
        <w:rPr>
          <w:b/>
          <w:spacing w:val="-11"/>
          <w:sz w:val="20"/>
        </w:rPr>
        <w:t xml:space="preserve"> </w:t>
      </w:r>
      <w:r>
        <w:rPr>
          <w:b/>
          <w:sz w:val="20"/>
        </w:rPr>
        <w:t>Konkursu</w:t>
      </w:r>
      <w:r>
        <w:rPr>
          <w:b/>
          <w:spacing w:val="-10"/>
          <w:sz w:val="20"/>
        </w:rPr>
        <w:t xml:space="preserve"> </w:t>
      </w:r>
      <w:r>
        <w:rPr>
          <w:b/>
          <w:sz w:val="20"/>
        </w:rPr>
        <w:t>(ogólnopolski)</w:t>
      </w:r>
      <w:r>
        <w:rPr>
          <w:b/>
          <w:spacing w:val="-9"/>
          <w:sz w:val="20"/>
        </w:rPr>
        <w:t xml:space="preserve"> </w:t>
      </w:r>
      <w:r>
        <w:rPr>
          <w:sz w:val="20"/>
        </w:rPr>
        <w:t>–</w:t>
      </w:r>
      <w:r>
        <w:rPr>
          <w:spacing w:val="-11"/>
          <w:sz w:val="20"/>
        </w:rPr>
        <w:t xml:space="preserve"> </w:t>
      </w:r>
      <w:r>
        <w:rPr>
          <w:sz w:val="20"/>
        </w:rPr>
        <w:t>uczestnicy</w:t>
      </w:r>
      <w:r>
        <w:rPr>
          <w:spacing w:val="-11"/>
          <w:sz w:val="20"/>
        </w:rPr>
        <w:t xml:space="preserve"> </w:t>
      </w:r>
      <w:r>
        <w:rPr>
          <w:sz w:val="20"/>
        </w:rPr>
        <w:t>Konkursu</w:t>
      </w:r>
      <w:r>
        <w:rPr>
          <w:spacing w:val="-11"/>
          <w:sz w:val="20"/>
        </w:rPr>
        <w:t xml:space="preserve"> </w:t>
      </w:r>
      <w:r>
        <w:rPr>
          <w:sz w:val="20"/>
        </w:rPr>
        <w:t>zakwalifikowani</w:t>
      </w:r>
      <w:r>
        <w:rPr>
          <w:spacing w:val="-10"/>
          <w:sz w:val="20"/>
        </w:rPr>
        <w:t xml:space="preserve"> </w:t>
      </w:r>
      <w:r>
        <w:rPr>
          <w:sz w:val="20"/>
        </w:rPr>
        <w:t>do</w:t>
      </w:r>
      <w:r>
        <w:rPr>
          <w:spacing w:val="-12"/>
          <w:sz w:val="20"/>
        </w:rPr>
        <w:t xml:space="preserve"> </w:t>
      </w:r>
      <w:r>
        <w:rPr>
          <w:sz w:val="20"/>
        </w:rPr>
        <w:t>II</w:t>
      </w:r>
      <w:r>
        <w:rPr>
          <w:spacing w:val="-11"/>
          <w:sz w:val="20"/>
        </w:rPr>
        <w:t xml:space="preserve"> </w:t>
      </w:r>
      <w:r>
        <w:rPr>
          <w:sz w:val="20"/>
        </w:rPr>
        <w:t xml:space="preserve">etapu Konkursu przygotują prezentację </w:t>
      </w:r>
      <w:r w:rsidR="00EE3713">
        <w:rPr>
          <w:sz w:val="20"/>
        </w:rPr>
        <w:t>s</w:t>
      </w:r>
      <w:r w:rsidR="008653C4">
        <w:rPr>
          <w:sz w:val="20"/>
        </w:rPr>
        <w:t xml:space="preserve">wojej </w:t>
      </w:r>
      <w:r w:rsidR="00171F1A" w:rsidRPr="00991020">
        <w:rPr>
          <w:sz w:val="20"/>
        </w:rPr>
        <w:t>działalności (</w:t>
      </w:r>
      <w:r w:rsidR="00F07D60">
        <w:rPr>
          <w:sz w:val="20"/>
        </w:rPr>
        <w:t xml:space="preserve">maksymalnie </w:t>
      </w:r>
      <w:r w:rsidR="00171F1A" w:rsidRPr="00991020">
        <w:rPr>
          <w:sz w:val="20"/>
        </w:rPr>
        <w:t>10 minut)</w:t>
      </w:r>
      <w:r w:rsidR="009674B3">
        <w:rPr>
          <w:sz w:val="20"/>
        </w:rPr>
        <w:t xml:space="preserve">, która </w:t>
      </w:r>
      <w:r w:rsidR="00C638C3">
        <w:rPr>
          <w:sz w:val="20"/>
        </w:rPr>
        <w:t xml:space="preserve">zawierać powinna również informacje na temat wykorzystywania </w:t>
      </w:r>
      <w:r w:rsidR="005C4FA1">
        <w:rPr>
          <w:sz w:val="20"/>
        </w:rPr>
        <w:t xml:space="preserve">przez stowarzyszenie </w:t>
      </w:r>
      <w:r w:rsidR="008653C4">
        <w:rPr>
          <w:sz w:val="20"/>
        </w:rPr>
        <w:t>ziół</w:t>
      </w:r>
      <w:r w:rsidR="006A049B">
        <w:rPr>
          <w:sz w:val="20"/>
        </w:rPr>
        <w:t xml:space="preserve"> (np. rękodzieło z motywem roślinnym, </w:t>
      </w:r>
      <w:r w:rsidR="00385882">
        <w:rPr>
          <w:sz w:val="20"/>
        </w:rPr>
        <w:t>potrawy itp.)</w:t>
      </w:r>
      <w:r w:rsidR="00171F1A" w:rsidRPr="00991020">
        <w:rPr>
          <w:sz w:val="20"/>
        </w:rPr>
        <w:t xml:space="preserve">. Prezentowane w konkursie </w:t>
      </w:r>
      <w:r w:rsidR="00C0191F">
        <w:rPr>
          <w:sz w:val="20"/>
        </w:rPr>
        <w:t>prace</w:t>
      </w:r>
      <w:r w:rsidR="00171F1A" w:rsidRPr="00991020">
        <w:rPr>
          <w:sz w:val="20"/>
        </w:rPr>
        <w:t xml:space="preserve"> będą kwalifikowane i oceniane w dwóch kategoriach: spożywcze</w:t>
      </w:r>
      <w:r w:rsidR="002458A8">
        <w:rPr>
          <w:sz w:val="20"/>
        </w:rPr>
        <w:t xml:space="preserve"> (a)</w:t>
      </w:r>
      <w:r w:rsidR="00171F1A" w:rsidRPr="00991020">
        <w:rPr>
          <w:sz w:val="20"/>
        </w:rPr>
        <w:t xml:space="preserve"> i niespożywcze</w:t>
      </w:r>
      <w:r w:rsidR="00D16282">
        <w:rPr>
          <w:sz w:val="20"/>
        </w:rPr>
        <w:t xml:space="preserve"> (b)</w:t>
      </w:r>
      <w:r w:rsidR="00171F1A" w:rsidRPr="00991020">
        <w:rPr>
          <w:sz w:val="20"/>
        </w:rPr>
        <w:t xml:space="preserve"> wykorzystanie roślin zielarskich.</w:t>
      </w:r>
    </w:p>
    <w:p w14:paraId="09F56116" w14:textId="77777777" w:rsidR="00F07D60" w:rsidRPr="00991020" w:rsidRDefault="00F07D60" w:rsidP="00991020">
      <w:pPr>
        <w:pStyle w:val="Akapitzlist"/>
        <w:tabs>
          <w:tab w:val="left" w:pos="866"/>
        </w:tabs>
        <w:spacing w:line="360" w:lineRule="auto"/>
        <w:ind w:left="963" w:right="116" w:firstLine="0"/>
        <w:jc w:val="both"/>
        <w:rPr>
          <w:sz w:val="20"/>
        </w:rPr>
      </w:pPr>
    </w:p>
    <w:p w14:paraId="61C93E76" w14:textId="4B9E4C5E" w:rsidR="00171F1A" w:rsidRDefault="00DA7B67" w:rsidP="00171F1A">
      <w:pPr>
        <w:pStyle w:val="Akapitzlist"/>
        <w:tabs>
          <w:tab w:val="left" w:pos="866"/>
        </w:tabs>
        <w:spacing w:line="360" w:lineRule="auto"/>
        <w:ind w:left="963" w:right="116"/>
        <w:jc w:val="both"/>
        <w:rPr>
          <w:sz w:val="20"/>
        </w:rPr>
      </w:pPr>
      <w:r>
        <w:rPr>
          <w:sz w:val="20"/>
        </w:rPr>
        <w:t xml:space="preserve">Szczegółowe kryteria oceny: </w:t>
      </w:r>
    </w:p>
    <w:p w14:paraId="7057DA88" w14:textId="3FAFAE10" w:rsidR="00D16282" w:rsidRPr="00E77730" w:rsidRDefault="00F70F2F" w:rsidP="00F70F2F">
      <w:pPr>
        <w:pStyle w:val="Akapitzlist"/>
        <w:numPr>
          <w:ilvl w:val="0"/>
          <w:numId w:val="27"/>
        </w:numPr>
        <w:tabs>
          <w:tab w:val="left" w:pos="866"/>
        </w:tabs>
        <w:spacing w:line="360" w:lineRule="auto"/>
        <w:ind w:right="116"/>
        <w:jc w:val="both"/>
        <w:rPr>
          <w:b/>
          <w:bCs/>
          <w:sz w:val="20"/>
        </w:rPr>
      </w:pPr>
      <w:r w:rsidRPr="00E77730">
        <w:rPr>
          <w:b/>
          <w:bCs/>
          <w:sz w:val="20"/>
        </w:rPr>
        <w:t>Spożywcze wykorzystanie roślin</w:t>
      </w:r>
    </w:p>
    <w:p w14:paraId="006E17C7" w14:textId="1E254B87" w:rsidR="00171F1A" w:rsidRPr="003F2495" w:rsidRDefault="00075D68" w:rsidP="003F2495">
      <w:pPr>
        <w:pStyle w:val="xxmsonormal"/>
        <w:numPr>
          <w:ilvl w:val="0"/>
          <w:numId w:val="23"/>
        </w:numPr>
        <w:shd w:val="clear" w:color="auto" w:fill="FFFFFF"/>
        <w:spacing w:before="0" w:beforeAutospacing="0" w:after="0" w:afterAutospacing="0" w:line="360" w:lineRule="auto"/>
        <w:jc w:val="both"/>
        <w:rPr>
          <w:rFonts w:ascii="Verdana" w:hAnsi="Verdana"/>
          <w:color w:val="242424"/>
          <w:sz w:val="20"/>
          <w:szCs w:val="20"/>
        </w:rPr>
      </w:pPr>
      <w:bookmarkStart w:id="1" w:name="_Hlk195609911"/>
      <w:r w:rsidRPr="003F2495">
        <w:rPr>
          <w:rFonts w:ascii="Verdana" w:hAnsi="Verdana"/>
          <w:sz w:val="20"/>
          <w:szCs w:val="20"/>
        </w:rPr>
        <w:t xml:space="preserve">Kulinaria tj. przygotowanie tradycyjnych potraw, prezentacja stołu, estetyka i pomysłowość w prezentacji wyrobów, </w:t>
      </w:r>
      <w:r w:rsidRPr="003F2495">
        <w:rPr>
          <w:rFonts w:ascii="Verdana" w:hAnsi="Verdana" w:cs="Calibri"/>
          <w:color w:val="242424"/>
          <w:sz w:val="20"/>
          <w:szCs w:val="20"/>
          <w:bdr w:val="none" w:sz="0" w:space="0" w:color="auto" w:frame="1"/>
        </w:rPr>
        <w:t xml:space="preserve">smak, aromat, prostota przepisu, estetyka podania, właściwe wykorzystanie ziół </w:t>
      </w:r>
      <w:r w:rsidR="00510C47">
        <w:rPr>
          <w:rFonts w:ascii="Verdana" w:hAnsi="Verdana" w:cs="Calibri"/>
          <w:color w:val="242424"/>
          <w:sz w:val="20"/>
          <w:szCs w:val="20"/>
          <w:bdr w:val="none" w:sz="0" w:space="0" w:color="auto" w:frame="1"/>
        </w:rPr>
        <w:t xml:space="preserve">i roślin </w:t>
      </w:r>
      <w:proofErr w:type="spellStart"/>
      <w:r w:rsidR="00510C47">
        <w:rPr>
          <w:rFonts w:ascii="Verdana" w:hAnsi="Verdana" w:cs="Calibri"/>
          <w:color w:val="242424"/>
          <w:sz w:val="20"/>
          <w:szCs w:val="20"/>
          <w:bdr w:val="none" w:sz="0" w:space="0" w:color="auto" w:frame="1"/>
        </w:rPr>
        <w:t>pożytkowych</w:t>
      </w:r>
      <w:proofErr w:type="spellEnd"/>
      <w:r w:rsidR="00510C47">
        <w:rPr>
          <w:rFonts w:ascii="Verdana" w:hAnsi="Verdana" w:cs="Calibri"/>
          <w:color w:val="242424"/>
          <w:sz w:val="20"/>
          <w:szCs w:val="20"/>
          <w:bdr w:val="none" w:sz="0" w:space="0" w:color="auto" w:frame="1"/>
        </w:rPr>
        <w:t xml:space="preserve"> </w:t>
      </w:r>
      <w:r w:rsidR="00ED561E">
        <w:rPr>
          <w:rFonts w:ascii="Verdana" w:hAnsi="Verdana" w:cs="Calibri"/>
          <w:color w:val="242424"/>
          <w:sz w:val="20"/>
          <w:szCs w:val="20"/>
          <w:bdr w:val="none" w:sz="0" w:space="0" w:color="auto" w:frame="1"/>
        </w:rPr>
        <w:t>w</w:t>
      </w:r>
      <w:r w:rsidR="00ED561E" w:rsidRPr="003F2495">
        <w:rPr>
          <w:rFonts w:ascii="Verdana" w:hAnsi="Verdana" w:cs="Calibri"/>
          <w:color w:val="242424"/>
          <w:sz w:val="20"/>
          <w:szCs w:val="20"/>
          <w:bdr w:val="none" w:sz="0" w:space="0" w:color="auto" w:frame="1"/>
        </w:rPr>
        <w:t xml:space="preserve"> </w:t>
      </w:r>
      <w:r w:rsidRPr="003F2495">
        <w:rPr>
          <w:rFonts w:ascii="Verdana" w:hAnsi="Verdana" w:cs="Calibri"/>
          <w:color w:val="242424"/>
          <w:sz w:val="20"/>
          <w:szCs w:val="20"/>
          <w:bdr w:val="none" w:sz="0" w:space="0" w:color="auto" w:frame="1"/>
        </w:rPr>
        <w:t>przygotowan</w:t>
      </w:r>
      <w:r w:rsidR="00ED561E">
        <w:rPr>
          <w:rFonts w:ascii="Verdana" w:hAnsi="Verdana" w:cs="Calibri"/>
          <w:color w:val="242424"/>
          <w:sz w:val="20"/>
          <w:szCs w:val="20"/>
          <w:bdr w:val="none" w:sz="0" w:space="0" w:color="auto" w:frame="1"/>
        </w:rPr>
        <w:t>iu</w:t>
      </w:r>
      <w:r w:rsidRPr="003F2495">
        <w:rPr>
          <w:rFonts w:ascii="Verdana" w:hAnsi="Verdana" w:cs="Calibri"/>
          <w:color w:val="242424"/>
          <w:sz w:val="20"/>
          <w:szCs w:val="20"/>
          <w:bdr w:val="none" w:sz="0" w:space="0" w:color="auto" w:frame="1"/>
        </w:rPr>
        <w:t xml:space="preserve"> </w:t>
      </w:r>
      <w:r w:rsidR="00510C47">
        <w:rPr>
          <w:rFonts w:ascii="Verdana" w:hAnsi="Verdana" w:cs="Calibri"/>
          <w:color w:val="242424"/>
          <w:sz w:val="20"/>
          <w:szCs w:val="20"/>
          <w:bdr w:val="none" w:sz="0" w:space="0" w:color="auto" w:frame="1"/>
        </w:rPr>
        <w:t>dań</w:t>
      </w:r>
      <w:r w:rsidRPr="003F2495">
        <w:rPr>
          <w:rFonts w:ascii="Verdana" w:hAnsi="Verdana" w:cs="Calibri"/>
          <w:color w:val="242424"/>
          <w:sz w:val="20"/>
          <w:szCs w:val="20"/>
          <w:bdr w:val="none" w:sz="0" w:space="0" w:color="auto" w:frame="1"/>
        </w:rPr>
        <w:t xml:space="preserve">, </w:t>
      </w:r>
      <w:r w:rsidR="00171F1A" w:rsidRPr="003F2495">
        <w:rPr>
          <w:rFonts w:ascii="Verdana" w:hAnsi="Verdana"/>
          <w:sz w:val="20"/>
          <w:szCs w:val="20"/>
        </w:rPr>
        <w:t>itp. (0-</w:t>
      </w:r>
      <w:r w:rsidR="00A12FBF" w:rsidRPr="003F2495">
        <w:rPr>
          <w:rFonts w:ascii="Verdana" w:hAnsi="Verdana"/>
          <w:sz w:val="20"/>
          <w:szCs w:val="20"/>
        </w:rPr>
        <w:t>3</w:t>
      </w:r>
      <w:r w:rsidR="00171F1A" w:rsidRPr="003F2495">
        <w:rPr>
          <w:rFonts w:ascii="Verdana" w:hAnsi="Verdana"/>
          <w:sz w:val="20"/>
          <w:szCs w:val="20"/>
        </w:rPr>
        <w:t>0 pkt)</w:t>
      </w:r>
    </w:p>
    <w:p w14:paraId="199A41D7" w14:textId="52BAD6AF" w:rsidR="00A12FBF" w:rsidRPr="003F2495" w:rsidRDefault="00A12FBF" w:rsidP="003F2495">
      <w:pPr>
        <w:pStyle w:val="Akapitzlist"/>
        <w:numPr>
          <w:ilvl w:val="0"/>
          <w:numId w:val="23"/>
        </w:numPr>
        <w:tabs>
          <w:tab w:val="left" w:pos="866"/>
        </w:tabs>
        <w:spacing w:line="360" w:lineRule="auto"/>
        <w:ind w:right="116"/>
        <w:jc w:val="both"/>
        <w:rPr>
          <w:sz w:val="20"/>
          <w:szCs w:val="20"/>
        </w:rPr>
      </w:pPr>
      <w:r w:rsidRPr="003F2495">
        <w:rPr>
          <w:sz w:val="20"/>
          <w:szCs w:val="20"/>
        </w:rPr>
        <w:t>Związek produktu z regionem pochodzenia (</w:t>
      </w:r>
      <w:r w:rsidR="00A75CC9" w:rsidRPr="003F2495">
        <w:rPr>
          <w:sz w:val="20"/>
          <w:szCs w:val="20"/>
        </w:rPr>
        <w:t>0-10 pkt)</w:t>
      </w:r>
    </w:p>
    <w:p w14:paraId="79127EA6" w14:textId="076C7B4E" w:rsidR="00C8718B" w:rsidRPr="00E52AF8" w:rsidRDefault="005D1B76" w:rsidP="00E52AF8">
      <w:pPr>
        <w:pStyle w:val="Akapitzlist"/>
        <w:numPr>
          <w:ilvl w:val="0"/>
          <w:numId w:val="23"/>
        </w:numPr>
        <w:tabs>
          <w:tab w:val="left" w:pos="866"/>
        </w:tabs>
        <w:spacing w:line="360" w:lineRule="auto"/>
        <w:ind w:right="116"/>
        <w:jc w:val="both"/>
        <w:rPr>
          <w:sz w:val="20"/>
        </w:rPr>
      </w:pPr>
      <w:r w:rsidRPr="00E52AF8">
        <w:rPr>
          <w:sz w:val="20"/>
        </w:rPr>
        <w:t>Udział mieszkańców wsi (zwłaszcza dzieci i młodzieży) w przygotowaniu produktów konkursowych - wcześniejszych szkoleniach, hodowli, zbiorze i produkcji (0 - 5 pkt);</w:t>
      </w:r>
    </w:p>
    <w:p w14:paraId="4C2EB705" w14:textId="60E1FF7F" w:rsidR="000F7803" w:rsidRDefault="005D1B76" w:rsidP="000F7803">
      <w:pPr>
        <w:pStyle w:val="Akapitzlist"/>
        <w:numPr>
          <w:ilvl w:val="0"/>
          <w:numId w:val="23"/>
        </w:numPr>
        <w:tabs>
          <w:tab w:val="left" w:pos="866"/>
        </w:tabs>
        <w:spacing w:line="360" w:lineRule="auto"/>
        <w:ind w:right="116"/>
        <w:jc w:val="both"/>
        <w:rPr>
          <w:sz w:val="20"/>
        </w:rPr>
      </w:pPr>
      <w:r w:rsidRPr="00E52AF8">
        <w:rPr>
          <w:sz w:val="20"/>
        </w:rPr>
        <w:lastRenderedPageBreak/>
        <w:t>Wizerunek i promocja, tj. widoczność stowarzyszenia w mediach społecznościowych i lokalnych, spójność i estetyka strojów, banerów, materiałów promocyjnych itp. (0-5 pkt).</w:t>
      </w:r>
    </w:p>
    <w:p w14:paraId="45D8816B" w14:textId="77777777" w:rsidR="00D46AEC" w:rsidRPr="000F7803" w:rsidRDefault="00D46AEC" w:rsidP="00D46AEC">
      <w:pPr>
        <w:pStyle w:val="Akapitzlist"/>
        <w:tabs>
          <w:tab w:val="left" w:pos="866"/>
        </w:tabs>
        <w:spacing w:line="360" w:lineRule="auto"/>
        <w:ind w:left="1323" w:right="116" w:firstLine="0"/>
        <w:jc w:val="both"/>
        <w:rPr>
          <w:sz w:val="20"/>
        </w:rPr>
      </w:pPr>
    </w:p>
    <w:bookmarkEnd w:id="1"/>
    <w:p w14:paraId="547D3218" w14:textId="5EDE821F" w:rsidR="00637023" w:rsidRDefault="00F70F2F" w:rsidP="00F70F2F">
      <w:pPr>
        <w:pStyle w:val="Akapitzlist"/>
        <w:numPr>
          <w:ilvl w:val="0"/>
          <w:numId w:val="27"/>
        </w:numPr>
        <w:tabs>
          <w:tab w:val="left" w:pos="866"/>
        </w:tabs>
        <w:spacing w:line="360" w:lineRule="auto"/>
        <w:ind w:right="116"/>
        <w:jc w:val="both"/>
        <w:rPr>
          <w:b/>
          <w:bCs/>
          <w:sz w:val="20"/>
        </w:rPr>
      </w:pPr>
      <w:r w:rsidRPr="00E77730">
        <w:rPr>
          <w:b/>
          <w:bCs/>
          <w:sz w:val="20"/>
        </w:rPr>
        <w:t>Niespożywcze wykorzystanie roślin</w:t>
      </w:r>
    </w:p>
    <w:p w14:paraId="0AF6E602" w14:textId="674CA334" w:rsidR="00E77730" w:rsidRPr="00725367" w:rsidRDefault="00954624" w:rsidP="00725367">
      <w:pPr>
        <w:pStyle w:val="Akapitzlist"/>
        <w:numPr>
          <w:ilvl w:val="0"/>
          <w:numId w:val="28"/>
        </w:numPr>
        <w:tabs>
          <w:tab w:val="left" w:pos="866"/>
        </w:tabs>
        <w:spacing w:line="360" w:lineRule="auto"/>
        <w:ind w:right="116"/>
        <w:jc w:val="both"/>
        <w:rPr>
          <w:sz w:val="20"/>
        </w:rPr>
      </w:pPr>
      <w:r>
        <w:rPr>
          <w:sz w:val="20"/>
        </w:rPr>
        <w:t>P</w:t>
      </w:r>
      <w:r w:rsidR="00725367" w:rsidRPr="00725367">
        <w:rPr>
          <w:sz w:val="20"/>
        </w:rPr>
        <w:t>omysłowość, jakość i estetyka wykonania, właściwe wykorzystanie ziół</w:t>
      </w:r>
      <w:r w:rsidR="001A32DA">
        <w:rPr>
          <w:sz w:val="20"/>
        </w:rPr>
        <w:t>,</w:t>
      </w:r>
      <w:r w:rsidR="00325179">
        <w:rPr>
          <w:sz w:val="20"/>
        </w:rPr>
        <w:t xml:space="preserve"> w tym roślin </w:t>
      </w:r>
      <w:proofErr w:type="spellStart"/>
      <w:r w:rsidR="00325179">
        <w:rPr>
          <w:sz w:val="20"/>
        </w:rPr>
        <w:t>pożytkowych</w:t>
      </w:r>
      <w:proofErr w:type="spellEnd"/>
      <w:r w:rsidR="00725367" w:rsidRPr="00725367">
        <w:rPr>
          <w:sz w:val="20"/>
        </w:rPr>
        <w:t xml:space="preserve">, walory zdrowotne, </w:t>
      </w:r>
      <w:r w:rsidR="00E77730" w:rsidRPr="00725367">
        <w:rPr>
          <w:sz w:val="20"/>
        </w:rPr>
        <w:t>rękodzieło, tj., estetyka i pomysłowość w prezentacji wyrobów – hafty, ceramika, ozdoby,</w:t>
      </w:r>
      <w:r w:rsidR="001B1FB0">
        <w:rPr>
          <w:sz w:val="20"/>
        </w:rPr>
        <w:t xml:space="preserve"> bukiety, wiank</w:t>
      </w:r>
      <w:r w:rsidR="006E4DE8">
        <w:rPr>
          <w:sz w:val="20"/>
        </w:rPr>
        <w:t xml:space="preserve">i, </w:t>
      </w:r>
      <w:r w:rsidR="004D0B42">
        <w:rPr>
          <w:sz w:val="20"/>
        </w:rPr>
        <w:t>przedmioty użytkowe</w:t>
      </w:r>
      <w:r w:rsidR="006E4DE8">
        <w:rPr>
          <w:sz w:val="20"/>
        </w:rPr>
        <w:t>,</w:t>
      </w:r>
      <w:r w:rsidR="00E77730" w:rsidRPr="00725367">
        <w:rPr>
          <w:sz w:val="20"/>
        </w:rPr>
        <w:t xml:space="preserve"> wycinanki itp. (0-30 pkt)</w:t>
      </w:r>
    </w:p>
    <w:p w14:paraId="3CE281C4" w14:textId="62972EBD" w:rsidR="00E77730" w:rsidRPr="00725367" w:rsidRDefault="00E77730" w:rsidP="00725367">
      <w:pPr>
        <w:pStyle w:val="Akapitzlist"/>
        <w:numPr>
          <w:ilvl w:val="0"/>
          <w:numId w:val="28"/>
        </w:numPr>
        <w:tabs>
          <w:tab w:val="left" w:pos="866"/>
        </w:tabs>
        <w:spacing w:line="360" w:lineRule="auto"/>
        <w:ind w:right="116"/>
        <w:jc w:val="both"/>
        <w:rPr>
          <w:sz w:val="20"/>
        </w:rPr>
      </w:pPr>
      <w:r w:rsidRPr="00725367">
        <w:rPr>
          <w:sz w:val="20"/>
        </w:rPr>
        <w:t>Związek produktu z regionem pochodzenia (0-10 pkt)</w:t>
      </w:r>
    </w:p>
    <w:p w14:paraId="58990808" w14:textId="77777777" w:rsidR="00E77730" w:rsidRPr="00E52AF8" w:rsidRDefault="00E77730" w:rsidP="00725367">
      <w:pPr>
        <w:pStyle w:val="Akapitzlist"/>
        <w:numPr>
          <w:ilvl w:val="0"/>
          <w:numId w:val="28"/>
        </w:numPr>
        <w:tabs>
          <w:tab w:val="left" w:pos="866"/>
        </w:tabs>
        <w:spacing w:line="360" w:lineRule="auto"/>
        <w:ind w:right="116"/>
        <w:jc w:val="both"/>
        <w:rPr>
          <w:sz w:val="20"/>
        </w:rPr>
      </w:pPr>
      <w:r w:rsidRPr="00E52AF8">
        <w:rPr>
          <w:sz w:val="20"/>
        </w:rPr>
        <w:t>Udział mieszkańców wsi (zwłaszcza dzieci i młodzieży) w przygotowaniu produktów konkursowych - wcześniejszych szkoleniach, hodowli, zbiorze i produkcji (0 - 5 pkt);</w:t>
      </w:r>
    </w:p>
    <w:p w14:paraId="01D5EDDB" w14:textId="77777777" w:rsidR="00E77730" w:rsidRPr="00E52AF8" w:rsidRDefault="00E77730" w:rsidP="00725367">
      <w:pPr>
        <w:pStyle w:val="Akapitzlist"/>
        <w:numPr>
          <w:ilvl w:val="0"/>
          <w:numId w:val="28"/>
        </w:numPr>
        <w:tabs>
          <w:tab w:val="left" w:pos="866"/>
        </w:tabs>
        <w:spacing w:line="360" w:lineRule="auto"/>
        <w:ind w:right="116"/>
        <w:jc w:val="both"/>
        <w:rPr>
          <w:sz w:val="20"/>
        </w:rPr>
      </w:pPr>
      <w:r w:rsidRPr="00E52AF8">
        <w:rPr>
          <w:sz w:val="20"/>
        </w:rPr>
        <w:t>Wizerunek i promocja, tj. widoczność stowarzyszenia w mediach społecznościowych i lokalnych, spójność i estetyka strojów, banerów, materiałów promocyjnych itp. (0-5 pkt).</w:t>
      </w:r>
    </w:p>
    <w:p w14:paraId="18C3818D" w14:textId="77777777" w:rsidR="00E77730" w:rsidRDefault="00E77730" w:rsidP="00E77730">
      <w:pPr>
        <w:pStyle w:val="Akapitzlist"/>
        <w:tabs>
          <w:tab w:val="left" w:pos="866"/>
        </w:tabs>
        <w:spacing w:line="360" w:lineRule="auto"/>
        <w:ind w:left="1226" w:right="116" w:firstLine="0"/>
        <w:jc w:val="both"/>
        <w:rPr>
          <w:b/>
          <w:bCs/>
          <w:sz w:val="20"/>
        </w:rPr>
      </w:pPr>
    </w:p>
    <w:p w14:paraId="60B23A90" w14:textId="7D0FE5A6" w:rsidR="005044AC" w:rsidRPr="00D46AEC" w:rsidRDefault="00E77730" w:rsidP="00D46AEC">
      <w:pPr>
        <w:pStyle w:val="xxmsonormal"/>
        <w:shd w:val="clear" w:color="auto" w:fill="FFFFFF"/>
        <w:spacing w:before="0" w:beforeAutospacing="0" w:after="0" w:afterAutospacing="0"/>
        <w:rPr>
          <w:color w:val="242424"/>
        </w:rPr>
      </w:pPr>
      <w:r>
        <w:rPr>
          <w:rFonts w:ascii="Calibri" w:hAnsi="Calibri" w:cs="Calibri"/>
          <w:color w:val="1F497D"/>
          <w:sz w:val="22"/>
          <w:szCs w:val="22"/>
          <w:bdr w:val="none" w:sz="0" w:space="0" w:color="auto" w:frame="1"/>
        </w:rPr>
        <w:t> </w:t>
      </w:r>
    </w:p>
    <w:p w14:paraId="3B44316B" w14:textId="663BA80C" w:rsidR="00171F1A" w:rsidRDefault="00991020" w:rsidP="00B76B36">
      <w:pPr>
        <w:pStyle w:val="Akapitzlist"/>
        <w:tabs>
          <w:tab w:val="left" w:pos="709"/>
        </w:tabs>
        <w:spacing w:line="360" w:lineRule="auto"/>
        <w:ind w:left="709" w:right="116" w:firstLine="0"/>
        <w:jc w:val="both"/>
        <w:rPr>
          <w:sz w:val="20"/>
        </w:rPr>
      </w:pPr>
      <w:r w:rsidRPr="00171F1A">
        <w:rPr>
          <w:sz w:val="20"/>
        </w:rPr>
        <w:t>Finał konkursu odbędzie się w Warszawie</w:t>
      </w:r>
      <w:r w:rsidR="00B76B36">
        <w:rPr>
          <w:sz w:val="20"/>
        </w:rPr>
        <w:t xml:space="preserve"> w </w:t>
      </w:r>
      <w:r w:rsidR="00EB537C">
        <w:rPr>
          <w:sz w:val="20"/>
        </w:rPr>
        <w:t xml:space="preserve">ostatniej dekadzie września </w:t>
      </w:r>
      <w:r w:rsidR="00BD609D">
        <w:rPr>
          <w:sz w:val="20"/>
        </w:rPr>
        <w:t>lub pierwszej dekadzie października</w:t>
      </w:r>
      <w:r w:rsidR="00345AB9">
        <w:rPr>
          <w:sz w:val="20"/>
        </w:rPr>
        <w:t xml:space="preserve"> 2026</w:t>
      </w:r>
      <w:r w:rsidR="00E928C5">
        <w:rPr>
          <w:sz w:val="20"/>
        </w:rPr>
        <w:t>. Szczegółowe informacje na temat terminu i miejsca</w:t>
      </w:r>
      <w:r w:rsidR="00EB537C">
        <w:rPr>
          <w:sz w:val="20"/>
        </w:rPr>
        <w:t xml:space="preserve"> przebiegu f</w:t>
      </w:r>
      <w:r w:rsidR="00242074">
        <w:rPr>
          <w:sz w:val="20"/>
        </w:rPr>
        <w:t>i</w:t>
      </w:r>
      <w:r w:rsidR="00EB537C">
        <w:rPr>
          <w:sz w:val="20"/>
        </w:rPr>
        <w:t xml:space="preserve">nału konkursu zostaną </w:t>
      </w:r>
      <w:r w:rsidR="00242074">
        <w:rPr>
          <w:sz w:val="20"/>
        </w:rPr>
        <w:t xml:space="preserve">ogłoszone (strony internetowe: </w:t>
      </w:r>
      <w:hyperlink r:id="rId10" w:history="1">
        <w:r w:rsidR="003D1D71" w:rsidRPr="00992F67">
          <w:rPr>
            <w:rStyle w:val="Hipercze"/>
            <w:sz w:val="20"/>
          </w:rPr>
          <w:t>www.iwnirz.pl</w:t>
        </w:r>
      </w:hyperlink>
      <w:r w:rsidR="00242074">
        <w:rPr>
          <w:sz w:val="20"/>
        </w:rPr>
        <w:t xml:space="preserve">, </w:t>
      </w:r>
      <w:bookmarkStart w:id="2" w:name="_Hlk195264340"/>
      <w:r w:rsidR="00242074" w:rsidRPr="00242074">
        <w:rPr>
          <w:sz w:val="20"/>
        </w:rPr>
        <w:t>https://www.gov.pl/web/rolnictwo</w:t>
      </w:r>
      <w:bookmarkEnd w:id="2"/>
      <w:r w:rsidR="00242074" w:rsidRPr="00242074">
        <w:rPr>
          <w:sz w:val="20"/>
        </w:rPr>
        <w:t>;</w:t>
      </w:r>
      <w:r w:rsidR="00242074">
        <w:rPr>
          <w:sz w:val="20"/>
        </w:rPr>
        <w:t xml:space="preserve">) najpóźniej do </w:t>
      </w:r>
      <w:r w:rsidR="007D5ED9">
        <w:rPr>
          <w:sz w:val="20"/>
        </w:rPr>
        <w:t>31</w:t>
      </w:r>
      <w:r w:rsidR="00242074">
        <w:rPr>
          <w:sz w:val="20"/>
        </w:rPr>
        <w:t xml:space="preserve"> sierpnia 202</w:t>
      </w:r>
      <w:r w:rsidR="007D5ED9">
        <w:rPr>
          <w:sz w:val="20"/>
        </w:rPr>
        <w:t>6</w:t>
      </w:r>
      <w:r w:rsidR="00242074">
        <w:rPr>
          <w:sz w:val="20"/>
        </w:rPr>
        <w:t xml:space="preserve"> roku</w:t>
      </w:r>
      <w:r w:rsidR="00BA3682">
        <w:rPr>
          <w:sz w:val="20"/>
        </w:rPr>
        <w:t>, a finaliści</w:t>
      </w:r>
      <w:r w:rsidR="00D829D0">
        <w:rPr>
          <w:sz w:val="20"/>
        </w:rPr>
        <w:t xml:space="preserve"> otrzymają zaproszenia na wskazany w zgłoszeniu adres.</w:t>
      </w:r>
    </w:p>
    <w:p w14:paraId="72D52EBE" w14:textId="77777777" w:rsidR="00171F1A" w:rsidRPr="00C0191F" w:rsidRDefault="00171F1A" w:rsidP="00C0191F">
      <w:pPr>
        <w:tabs>
          <w:tab w:val="left" w:pos="866"/>
        </w:tabs>
        <w:spacing w:line="360" w:lineRule="auto"/>
        <w:ind w:right="116"/>
        <w:jc w:val="both"/>
        <w:rPr>
          <w:sz w:val="20"/>
        </w:rPr>
      </w:pPr>
    </w:p>
    <w:p w14:paraId="2E081534" w14:textId="77777777" w:rsidR="00506460" w:rsidRDefault="00506460">
      <w:pPr>
        <w:pStyle w:val="Tekstpodstawowy"/>
        <w:spacing w:before="9"/>
        <w:rPr>
          <w:sz w:val="19"/>
        </w:rPr>
      </w:pPr>
    </w:p>
    <w:p w14:paraId="07224462" w14:textId="77777777" w:rsidR="00506460" w:rsidRDefault="00161F0D">
      <w:pPr>
        <w:pStyle w:val="Akapitzlist"/>
        <w:numPr>
          <w:ilvl w:val="0"/>
          <w:numId w:val="11"/>
        </w:numPr>
        <w:tabs>
          <w:tab w:val="left" w:pos="825"/>
        </w:tabs>
        <w:spacing w:line="360" w:lineRule="auto"/>
        <w:ind w:left="822" w:right="116" w:hanging="284"/>
        <w:jc w:val="both"/>
        <w:rPr>
          <w:sz w:val="20"/>
        </w:rPr>
      </w:pPr>
      <w:r>
        <w:rPr>
          <w:sz w:val="20"/>
        </w:rPr>
        <w:t>W przypadku, gdy uczestnik Konkursu zakwalifikowany do II etapu Konkursu odmówi dalszego</w:t>
      </w:r>
      <w:r>
        <w:rPr>
          <w:spacing w:val="-6"/>
          <w:sz w:val="20"/>
        </w:rPr>
        <w:t xml:space="preserve"> </w:t>
      </w:r>
      <w:r>
        <w:rPr>
          <w:sz w:val="20"/>
        </w:rPr>
        <w:t>udziału</w:t>
      </w:r>
      <w:r>
        <w:rPr>
          <w:spacing w:val="-6"/>
          <w:sz w:val="20"/>
        </w:rPr>
        <w:t xml:space="preserve"> </w:t>
      </w:r>
      <w:r>
        <w:rPr>
          <w:sz w:val="20"/>
        </w:rPr>
        <w:t>w</w:t>
      </w:r>
      <w:r>
        <w:rPr>
          <w:spacing w:val="-7"/>
          <w:sz w:val="20"/>
        </w:rPr>
        <w:t xml:space="preserve"> </w:t>
      </w:r>
      <w:r>
        <w:rPr>
          <w:sz w:val="20"/>
        </w:rPr>
        <w:t>Konkursie,</w:t>
      </w:r>
      <w:r>
        <w:rPr>
          <w:spacing w:val="-5"/>
          <w:sz w:val="20"/>
        </w:rPr>
        <w:t xml:space="preserve"> </w:t>
      </w:r>
      <w:r>
        <w:rPr>
          <w:sz w:val="20"/>
        </w:rPr>
        <w:t>w</w:t>
      </w:r>
      <w:r>
        <w:rPr>
          <w:spacing w:val="-7"/>
          <w:sz w:val="20"/>
        </w:rPr>
        <w:t xml:space="preserve"> </w:t>
      </w:r>
      <w:r>
        <w:rPr>
          <w:sz w:val="20"/>
        </w:rPr>
        <w:t>miejsce</w:t>
      </w:r>
      <w:r>
        <w:rPr>
          <w:spacing w:val="-6"/>
          <w:sz w:val="20"/>
        </w:rPr>
        <w:t xml:space="preserve"> </w:t>
      </w:r>
      <w:r>
        <w:rPr>
          <w:sz w:val="20"/>
        </w:rPr>
        <w:t>tego</w:t>
      </w:r>
      <w:r>
        <w:rPr>
          <w:spacing w:val="-7"/>
          <w:sz w:val="20"/>
        </w:rPr>
        <w:t xml:space="preserve"> </w:t>
      </w:r>
      <w:r>
        <w:rPr>
          <w:sz w:val="20"/>
        </w:rPr>
        <w:t>uczestnika</w:t>
      </w:r>
      <w:r>
        <w:rPr>
          <w:spacing w:val="-5"/>
          <w:sz w:val="20"/>
        </w:rPr>
        <w:t xml:space="preserve"> </w:t>
      </w:r>
      <w:r>
        <w:rPr>
          <w:sz w:val="20"/>
        </w:rPr>
        <w:t>Konkursu</w:t>
      </w:r>
      <w:r>
        <w:rPr>
          <w:spacing w:val="-5"/>
          <w:sz w:val="20"/>
        </w:rPr>
        <w:t xml:space="preserve"> </w:t>
      </w:r>
      <w:r>
        <w:rPr>
          <w:sz w:val="20"/>
        </w:rPr>
        <w:t>Organizator</w:t>
      </w:r>
      <w:r>
        <w:rPr>
          <w:spacing w:val="-6"/>
          <w:sz w:val="20"/>
        </w:rPr>
        <w:t xml:space="preserve"> </w:t>
      </w:r>
      <w:r>
        <w:rPr>
          <w:sz w:val="20"/>
        </w:rPr>
        <w:t>zaprosi do udziału w Konkursie kolejnego uczestnika Konkursu z najwyższą liczbą punktów przyznaną w I etapie</w:t>
      </w:r>
      <w:r>
        <w:rPr>
          <w:spacing w:val="-1"/>
          <w:sz w:val="20"/>
        </w:rPr>
        <w:t xml:space="preserve"> </w:t>
      </w:r>
      <w:r>
        <w:rPr>
          <w:sz w:val="20"/>
        </w:rPr>
        <w:t>Konkursu.</w:t>
      </w:r>
    </w:p>
    <w:p w14:paraId="48A62AEF" w14:textId="77777777" w:rsidR="00506460" w:rsidRDefault="00506460">
      <w:pPr>
        <w:pStyle w:val="Tekstpodstawowy"/>
        <w:spacing w:before="9"/>
        <w:rPr>
          <w:sz w:val="19"/>
        </w:rPr>
      </w:pPr>
    </w:p>
    <w:p w14:paraId="29C9E9AB" w14:textId="77777777" w:rsidR="00506460" w:rsidRDefault="00161F0D">
      <w:pPr>
        <w:pStyle w:val="Akapitzlist"/>
        <w:numPr>
          <w:ilvl w:val="0"/>
          <w:numId w:val="11"/>
        </w:numPr>
        <w:tabs>
          <w:tab w:val="left" w:pos="889"/>
        </w:tabs>
        <w:spacing w:line="360" w:lineRule="auto"/>
        <w:ind w:left="822" w:right="117" w:hanging="284"/>
        <w:jc w:val="both"/>
        <w:rPr>
          <w:sz w:val="20"/>
        </w:rPr>
      </w:pPr>
      <w:r>
        <w:tab/>
      </w:r>
      <w:r>
        <w:rPr>
          <w:sz w:val="20"/>
        </w:rPr>
        <w:t>Wyłonienie zwycięzców II etapu Konkursu nastąpi na podstawie decyzji Komisji Konkursowej, o której mowa w § 5, podczas wydarzenia</w:t>
      </w:r>
      <w:r>
        <w:rPr>
          <w:spacing w:val="-13"/>
          <w:sz w:val="20"/>
        </w:rPr>
        <w:t xml:space="preserve"> </w:t>
      </w:r>
      <w:r>
        <w:rPr>
          <w:sz w:val="20"/>
        </w:rPr>
        <w:t>ogólnopolskiego.</w:t>
      </w:r>
    </w:p>
    <w:p w14:paraId="42160C9A" w14:textId="77777777" w:rsidR="00506460" w:rsidRDefault="00506460">
      <w:pPr>
        <w:pStyle w:val="Tekstpodstawowy"/>
        <w:spacing w:before="9"/>
        <w:rPr>
          <w:sz w:val="19"/>
        </w:rPr>
      </w:pPr>
    </w:p>
    <w:p w14:paraId="67F8001B" w14:textId="1C168FD7" w:rsidR="00E91E68" w:rsidRPr="00465725" w:rsidRDefault="00161F0D" w:rsidP="00386CFF">
      <w:pPr>
        <w:pStyle w:val="Akapitzlist"/>
        <w:numPr>
          <w:ilvl w:val="0"/>
          <w:numId w:val="11"/>
        </w:numPr>
        <w:tabs>
          <w:tab w:val="left" w:pos="830"/>
        </w:tabs>
        <w:spacing w:line="360" w:lineRule="auto"/>
        <w:ind w:left="822" w:right="116" w:hanging="284"/>
        <w:jc w:val="both"/>
        <w:rPr>
          <w:sz w:val="20"/>
        </w:rPr>
      </w:pPr>
      <w:r>
        <w:rPr>
          <w:sz w:val="20"/>
        </w:rPr>
        <w:t>Organizator zastrzega sobie możliwość nieprzeprowadzenia lub zmianę formy I lub II etapu Konkursu i jego zakończenia bez podawania</w:t>
      </w:r>
      <w:r>
        <w:rPr>
          <w:spacing w:val="-3"/>
          <w:sz w:val="20"/>
        </w:rPr>
        <w:t xml:space="preserve"> </w:t>
      </w:r>
      <w:r>
        <w:rPr>
          <w:sz w:val="20"/>
        </w:rPr>
        <w:t>przyczyny.</w:t>
      </w:r>
    </w:p>
    <w:p w14:paraId="6C3522CF" w14:textId="77777777" w:rsidR="00506460" w:rsidRDefault="00506460">
      <w:pPr>
        <w:pStyle w:val="Tekstpodstawowy"/>
        <w:spacing w:before="1"/>
        <w:rPr>
          <w:sz w:val="23"/>
        </w:rPr>
      </w:pPr>
    </w:p>
    <w:p w14:paraId="6EB39AD3" w14:textId="77777777" w:rsidR="00386CFF" w:rsidRDefault="00386CFF">
      <w:pPr>
        <w:pStyle w:val="Nagwek3"/>
      </w:pPr>
    </w:p>
    <w:p w14:paraId="03D7DFF3" w14:textId="77777777" w:rsidR="005D7824" w:rsidRDefault="005D7824">
      <w:pPr>
        <w:pStyle w:val="Nagwek3"/>
      </w:pPr>
    </w:p>
    <w:p w14:paraId="0C64B2CC" w14:textId="77777777" w:rsidR="005D7824" w:rsidRDefault="005D7824">
      <w:pPr>
        <w:pStyle w:val="Nagwek3"/>
      </w:pPr>
    </w:p>
    <w:p w14:paraId="45C1489B" w14:textId="77777777" w:rsidR="005D7824" w:rsidRDefault="005D7824">
      <w:pPr>
        <w:pStyle w:val="Nagwek3"/>
      </w:pPr>
    </w:p>
    <w:p w14:paraId="00153ABB" w14:textId="77777777" w:rsidR="005D7824" w:rsidRDefault="005D7824">
      <w:pPr>
        <w:pStyle w:val="Nagwek3"/>
      </w:pPr>
    </w:p>
    <w:p w14:paraId="08C5D6B5" w14:textId="77777777" w:rsidR="005D7824" w:rsidRDefault="005D7824">
      <w:pPr>
        <w:pStyle w:val="Nagwek3"/>
      </w:pPr>
    </w:p>
    <w:p w14:paraId="3AAB6BC1" w14:textId="77777777" w:rsidR="00510A22" w:rsidRDefault="00510A22" w:rsidP="00510A22">
      <w:pPr>
        <w:pStyle w:val="Nagwek3"/>
        <w:ind w:left="0"/>
        <w:jc w:val="left"/>
      </w:pPr>
    </w:p>
    <w:p w14:paraId="4D8544BA" w14:textId="7774108A" w:rsidR="00506460" w:rsidRDefault="00161F0D" w:rsidP="00510A22">
      <w:pPr>
        <w:pStyle w:val="Nagwek3"/>
        <w:ind w:left="0"/>
      </w:pPr>
      <w:r>
        <w:lastRenderedPageBreak/>
        <w:t>§ 5.</w:t>
      </w:r>
    </w:p>
    <w:p w14:paraId="0CAA7235" w14:textId="77777777" w:rsidR="00506460" w:rsidRDefault="00161F0D">
      <w:pPr>
        <w:spacing w:before="121"/>
        <w:ind w:left="925" w:right="507"/>
        <w:jc w:val="center"/>
        <w:rPr>
          <w:b/>
          <w:sz w:val="20"/>
        </w:rPr>
      </w:pPr>
      <w:r>
        <w:rPr>
          <w:b/>
          <w:sz w:val="20"/>
        </w:rPr>
        <w:t>Komisja Konkursowa</w:t>
      </w:r>
    </w:p>
    <w:p w14:paraId="01EC1E8B" w14:textId="77777777" w:rsidR="00506460" w:rsidRDefault="00506460">
      <w:pPr>
        <w:pStyle w:val="Tekstpodstawowy"/>
        <w:rPr>
          <w:b/>
          <w:sz w:val="33"/>
        </w:rPr>
      </w:pPr>
    </w:p>
    <w:p w14:paraId="6B52CF09" w14:textId="1E7AE549" w:rsidR="00506460" w:rsidRDefault="00161F0D" w:rsidP="00C0191F">
      <w:pPr>
        <w:pStyle w:val="Akapitzlist"/>
        <w:numPr>
          <w:ilvl w:val="0"/>
          <w:numId w:val="10"/>
        </w:numPr>
        <w:tabs>
          <w:tab w:val="left" w:pos="1104"/>
          <w:tab w:val="left" w:pos="1105"/>
        </w:tabs>
        <w:spacing w:line="360" w:lineRule="auto"/>
        <w:ind w:left="1106" w:right="251"/>
        <w:jc w:val="both"/>
      </w:pPr>
      <w:r>
        <w:rPr>
          <w:sz w:val="20"/>
        </w:rPr>
        <w:t xml:space="preserve">Oceny Prac Konkursowych oraz wyboru zwycięzców I </w:t>
      </w:r>
      <w:proofErr w:type="spellStart"/>
      <w:r>
        <w:rPr>
          <w:sz w:val="20"/>
        </w:rPr>
        <w:t>i</w:t>
      </w:r>
      <w:proofErr w:type="spellEnd"/>
      <w:r>
        <w:rPr>
          <w:sz w:val="20"/>
        </w:rPr>
        <w:t xml:space="preserve"> II etapu Konkursu dokonuje Komisja Konkursowa, w skład której wchodzi minimum 4 członków powołanych przez </w:t>
      </w:r>
      <w:r w:rsidR="00AD78D5">
        <w:rPr>
          <w:sz w:val="20"/>
        </w:rPr>
        <w:t>Organizatora</w:t>
      </w:r>
      <w:r w:rsidR="003B4164">
        <w:rPr>
          <w:sz w:val="20"/>
        </w:rPr>
        <w:t xml:space="preserve"> Instytut Włókien </w:t>
      </w:r>
      <w:r w:rsidR="00A3092C">
        <w:rPr>
          <w:sz w:val="20"/>
        </w:rPr>
        <w:t>N</w:t>
      </w:r>
      <w:r w:rsidR="003B4164">
        <w:rPr>
          <w:sz w:val="20"/>
        </w:rPr>
        <w:t>aturalnych i Roślin Zielarskich -</w:t>
      </w:r>
      <w:r w:rsidR="00F532E8">
        <w:rPr>
          <w:sz w:val="20"/>
        </w:rPr>
        <w:t xml:space="preserve"> </w:t>
      </w:r>
      <w:r w:rsidR="003B4164">
        <w:rPr>
          <w:sz w:val="20"/>
        </w:rPr>
        <w:t>Państwowy Instytut Badawczy</w:t>
      </w:r>
      <w:r>
        <w:rPr>
          <w:sz w:val="20"/>
        </w:rPr>
        <w:t>, zwanego dalej „</w:t>
      </w:r>
      <w:proofErr w:type="spellStart"/>
      <w:r w:rsidR="00AD78D5">
        <w:rPr>
          <w:sz w:val="20"/>
        </w:rPr>
        <w:t>IWNiRZ</w:t>
      </w:r>
      <w:proofErr w:type="spellEnd"/>
      <w:r w:rsidR="003B4164">
        <w:rPr>
          <w:sz w:val="20"/>
        </w:rPr>
        <w:t>-PIB</w:t>
      </w:r>
      <w:r w:rsidR="0066355A">
        <w:rPr>
          <w:sz w:val="20"/>
        </w:rPr>
        <w:t>”.</w:t>
      </w:r>
    </w:p>
    <w:p w14:paraId="62DD8D85" w14:textId="77777777" w:rsidR="00506460" w:rsidRDefault="00161F0D" w:rsidP="00C0191F">
      <w:pPr>
        <w:pStyle w:val="Akapitzlist"/>
        <w:numPr>
          <w:ilvl w:val="0"/>
          <w:numId w:val="10"/>
        </w:numPr>
        <w:tabs>
          <w:tab w:val="left" w:pos="1104"/>
          <w:tab w:val="left" w:pos="1105"/>
        </w:tabs>
        <w:spacing w:line="360" w:lineRule="auto"/>
        <w:ind w:left="1106" w:right="135"/>
        <w:jc w:val="both"/>
        <w:rPr>
          <w:sz w:val="20"/>
        </w:rPr>
      </w:pPr>
      <w:r>
        <w:rPr>
          <w:sz w:val="20"/>
        </w:rPr>
        <w:t>Pracami Komisji kieruje Przewodniczący, wskazany przez Organizatora, działający w imieniu i na rzecz</w:t>
      </w:r>
      <w:r>
        <w:rPr>
          <w:spacing w:val="-2"/>
          <w:sz w:val="20"/>
        </w:rPr>
        <w:t xml:space="preserve"> </w:t>
      </w:r>
      <w:r>
        <w:rPr>
          <w:sz w:val="20"/>
        </w:rPr>
        <w:t>Organizatora.</w:t>
      </w:r>
    </w:p>
    <w:p w14:paraId="688B0DE4" w14:textId="77777777" w:rsidR="00506460" w:rsidRDefault="00161F0D" w:rsidP="00C0191F">
      <w:pPr>
        <w:pStyle w:val="Akapitzlist"/>
        <w:numPr>
          <w:ilvl w:val="0"/>
          <w:numId w:val="10"/>
        </w:numPr>
        <w:tabs>
          <w:tab w:val="left" w:pos="1104"/>
          <w:tab w:val="left" w:pos="1105"/>
        </w:tabs>
        <w:spacing w:line="360" w:lineRule="auto"/>
        <w:ind w:left="1106"/>
        <w:jc w:val="both"/>
        <w:rPr>
          <w:sz w:val="20"/>
        </w:rPr>
      </w:pPr>
      <w:r>
        <w:rPr>
          <w:sz w:val="20"/>
        </w:rPr>
        <w:t xml:space="preserve">Komisja powoływana jest na czas przeprowadzenia I </w:t>
      </w:r>
      <w:proofErr w:type="spellStart"/>
      <w:r>
        <w:rPr>
          <w:sz w:val="20"/>
        </w:rPr>
        <w:t>i</w:t>
      </w:r>
      <w:proofErr w:type="spellEnd"/>
      <w:r>
        <w:rPr>
          <w:sz w:val="20"/>
        </w:rPr>
        <w:t xml:space="preserve"> II etapu</w:t>
      </w:r>
      <w:r>
        <w:rPr>
          <w:spacing w:val="-9"/>
          <w:sz w:val="20"/>
        </w:rPr>
        <w:t xml:space="preserve"> </w:t>
      </w:r>
      <w:r>
        <w:rPr>
          <w:sz w:val="20"/>
        </w:rPr>
        <w:t>Konkursu.</w:t>
      </w:r>
    </w:p>
    <w:p w14:paraId="39A0D738" w14:textId="77777777" w:rsidR="00506460" w:rsidRDefault="00161F0D" w:rsidP="00C0191F">
      <w:pPr>
        <w:pStyle w:val="Akapitzlist"/>
        <w:numPr>
          <w:ilvl w:val="0"/>
          <w:numId w:val="10"/>
        </w:numPr>
        <w:tabs>
          <w:tab w:val="left" w:pos="1104"/>
          <w:tab w:val="left" w:pos="1105"/>
        </w:tabs>
        <w:spacing w:line="360" w:lineRule="auto"/>
        <w:ind w:left="1106"/>
        <w:jc w:val="both"/>
        <w:rPr>
          <w:sz w:val="20"/>
        </w:rPr>
      </w:pPr>
      <w:r>
        <w:rPr>
          <w:sz w:val="20"/>
        </w:rPr>
        <w:t>Z prac Komisji będzie sporządzany protokół podpisany przez wszystkich</w:t>
      </w:r>
      <w:r>
        <w:rPr>
          <w:spacing w:val="-8"/>
          <w:sz w:val="20"/>
        </w:rPr>
        <w:t xml:space="preserve"> </w:t>
      </w:r>
      <w:r>
        <w:rPr>
          <w:sz w:val="20"/>
        </w:rPr>
        <w:t>jej</w:t>
      </w:r>
    </w:p>
    <w:p w14:paraId="6A6D4EB1" w14:textId="77777777" w:rsidR="00506460" w:rsidRDefault="00161F0D" w:rsidP="00C0191F">
      <w:pPr>
        <w:pStyle w:val="Tekstpodstawowy"/>
        <w:spacing w:line="360" w:lineRule="auto"/>
        <w:ind w:left="1106"/>
        <w:jc w:val="both"/>
      </w:pPr>
      <w:r>
        <w:t>członków.</w:t>
      </w:r>
    </w:p>
    <w:p w14:paraId="670E2399" w14:textId="35E4A623" w:rsidR="00E74EA1" w:rsidRPr="00E74EA1" w:rsidRDefault="00161F0D" w:rsidP="00C0191F">
      <w:pPr>
        <w:pStyle w:val="Akapitzlist"/>
        <w:numPr>
          <w:ilvl w:val="0"/>
          <w:numId w:val="10"/>
        </w:numPr>
        <w:tabs>
          <w:tab w:val="left" w:pos="1104"/>
          <w:tab w:val="left" w:pos="1105"/>
        </w:tabs>
        <w:spacing w:line="360" w:lineRule="auto"/>
        <w:ind w:left="1106"/>
        <w:jc w:val="both"/>
        <w:rPr>
          <w:sz w:val="20"/>
        </w:rPr>
      </w:pPr>
      <w:r>
        <w:rPr>
          <w:sz w:val="20"/>
        </w:rPr>
        <w:t>Decyzje Komisji są ostateczne i nie przysługuje od nich</w:t>
      </w:r>
      <w:r>
        <w:rPr>
          <w:spacing w:val="-8"/>
          <w:sz w:val="20"/>
        </w:rPr>
        <w:t xml:space="preserve"> </w:t>
      </w:r>
      <w:r>
        <w:rPr>
          <w:sz w:val="20"/>
        </w:rPr>
        <w:t>odwołanie.</w:t>
      </w:r>
    </w:p>
    <w:p w14:paraId="3FFDD535" w14:textId="77777777" w:rsidR="00506460" w:rsidRDefault="00161F0D" w:rsidP="00C0191F">
      <w:pPr>
        <w:pStyle w:val="Akapitzlist"/>
        <w:numPr>
          <w:ilvl w:val="0"/>
          <w:numId w:val="10"/>
        </w:numPr>
        <w:tabs>
          <w:tab w:val="left" w:pos="1104"/>
          <w:tab w:val="left" w:pos="1105"/>
        </w:tabs>
        <w:spacing w:line="360" w:lineRule="auto"/>
        <w:ind w:left="1106" w:right="531"/>
        <w:jc w:val="both"/>
        <w:rPr>
          <w:sz w:val="20"/>
        </w:rPr>
      </w:pPr>
      <w:r>
        <w:rPr>
          <w:sz w:val="20"/>
        </w:rPr>
        <w:t>W przypadku uzyskania przez dwie Prace Konkursowe tej samej liczby punktów, ustalenie lokaty odbędzie się w drodze głosowania członków Komisji, poprzedzonego dyskusją, a w razie równej liczby głosów – ostateczna decyzja należy do Przewodniczącego</w:t>
      </w:r>
      <w:r>
        <w:rPr>
          <w:spacing w:val="-1"/>
          <w:sz w:val="20"/>
        </w:rPr>
        <w:t xml:space="preserve"> </w:t>
      </w:r>
      <w:r>
        <w:rPr>
          <w:sz w:val="20"/>
        </w:rPr>
        <w:t>Komisji.</w:t>
      </w:r>
    </w:p>
    <w:p w14:paraId="07E91F49" w14:textId="77777777" w:rsidR="00506460" w:rsidRDefault="00506460" w:rsidP="00E5104A">
      <w:pPr>
        <w:pStyle w:val="Tekstpodstawowy"/>
        <w:jc w:val="both"/>
        <w:rPr>
          <w:sz w:val="23"/>
        </w:rPr>
      </w:pPr>
    </w:p>
    <w:p w14:paraId="77C4DF5B" w14:textId="77777777" w:rsidR="00E4401F" w:rsidRDefault="00E4401F">
      <w:pPr>
        <w:pStyle w:val="Tekstpodstawowy"/>
        <w:rPr>
          <w:sz w:val="23"/>
        </w:rPr>
      </w:pPr>
    </w:p>
    <w:p w14:paraId="1561DC82" w14:textId="77777777" w:rsidR="00506460" w:rsidRDefault="00161F0D">
      <w:pPr>
        <w:pStyle w:val="Nagwek3"/>
      </w:pPr>
      <w:r>
        <w:t>§ 6.</w:t>
      </w:r>
    </w:p>
    <w:p w14:paraId="6655286A" w14:textId="77777777" w:rsidR="00506460" w:rsidRDefault="00161F0D">
      <w:pPr>
        <w:spacing w:before="122"/>
        <w:ind w:left="926" w:right="507"/>
        <w:jc w:val="center"/>
        <w:rPr>
          <w:b/>
          <w:sz w:val="20"/>
        </w:rPr>
      </w:pPr>
      <w:r>
        <w:rPr>
          <w:b/>
          <w:sz w:val="20"/>
        </w:rPr>
        <w:t>Kryteria oceny</w:t>
      </w:r>
    </w:p>
    <w:p w14:paraId="6BFC4565" w14:textId="77777777" w:rsidR="00506460" w:rsidRDefault="00506460">
      <w:pPr>
        <w:pStyle w:val="Tekstpodstawowy"/>
        <w:rPr>
          <w:b/>
          <w:sz w:val="33"/>
        </w:rPr>
      </w:pPr>
    </w:p>
    <w:p w14:paraId="47FF1A31" w14:textId="77777777" w:rsidR="00506460" w:rsidRDefault="00161F0D">
      <w:pPr>
        <w:pStyle w:val="Akapitzlist"/>
        <w:numPr>
          <w:ilvl w:val="0"/>
          <w:numId w:val="9"/>
        </w:numPr>
        <w:tabs>
          <w:tab w:val="left" w:pos="1105"/>
        </w:tabs>
        <w:spacing w:line="360" w:lineRule="auto"/>
        <w:ind w:right="492"/>
        <w:jc w:val="both"/>
        <w:rPr>
          <w:sz w:val="20"/>
        </w:rPr>
      </w:pPr>
      <w:r>
        <w:rPr>
          <w:sz w:val="20"/>
        </w:rPr>
        <w:t xml:space="preserve">Ocena zakwalifikowanych do I </w:t>
      </w:r>
      <w:proofErr w:type="spellStart"/>
      <w:r>
        <w:rPr>
          <w:sz w:val="20"/>
        </w:rPr>
        <w:t>i</w:t>
      </w:r>
      <w:proofErr w:type="spellEnd"/>
      <w:r>
        <w:rPr>
          <w:sz w:val="20"/>
        </w:rPr>
        <w:t xml:space="preserve"> II etapu Konkursu Prac Konkursowych dokonana będzie przez Komisję Konkursową z uwzględnieniem kryteriów oceny i punktacji wskazanych w ust. 2 i</w:t>
      </w:r>
      <w:r>
        <w:rPr>
          <w:spacing w:val="-1"/>
          <w:sz w:val="20"/>
        </w:rPr>
        <w:t xml:space="preserve"> </w:t>
      </w:r>
      <w:r>
        <w:rPr>
          <w:sz w:val="20"/>
        </w:rPr>
        <w:t>3.</w:t>
      </w:r>
    </w:p>
    <w:p w14:paraId="209CB639" w14:textId="77777777" w:rsidR="00506460" w:rsidRPr="00C0191F" w:rsidRDefault="00161F0D" w:rsidP="00C0191F">
      <w:pPr>
        <w:pStyle w:val="Nagwek3"/>
        <w:numPr>
          <w:ilvl w:val="0"/>
          <w:numId w:val="9"/>
        </w:numPr>
        <w:tabs>
          <w:tab w:val="left" w:pos="1105"/>
        </w:tabs>
        <w:ind w:right="0"/>
        <w:jc w:val="both"/>
        <w:rPr>
          <w:b w:val="0"/>
          <w:bCs w:val="0"/>
        </w:rPr>
      </w:pPr>
      <w:r w:rsidRPr="00C0191F">
        <w:rPr>
          <w:b w:val="0"/>
          <w:bCs w:val="0"/>
        </w:rPr>
        <w:t>I etap Konkursu (wojewódzki) – kryteria oceny i</w:t>
      </w:r>
      <w:r w:rsidRPr="00C0191F">
        <w:rPr>
          <w:b w:val="0"/>
          <w:bCs w:val="0"/>
          <w:spacing w:val="-7"/>
        </w:rPr>
        <w:t xml:space="preserve"> </w:t>
      </w:r>
      <w:r w:rsidRPr="00C0191F">
        <w:rPr>
          <w:b w:val="0"/>
          <w:bCs w:val="0"/>
        </w:rPr>
        <w:t>punktacja:</w:t>
      </w:r>
    </w:p>
    <w:p w14:paraId="37077C2E" w14:textId="77777777" w:rsidR="00506460" w:rsidRDefault="00506460">
      <w:pPr>
        <w:pStyle w:val="Tekstpodstawowy"/>
        <w:rPr>
          <w:b/>
        </w:rPr>
      </w:pPr>
    </w:p>
    <w:p w14:paraId="3533B186" w14:textId="77777777" w:rsidR="00506460" w:rsidRDefault="00506460">
      <w:pPr>
        <w:pStyle w:val="Tekstpodstawowy"/>
        <w:rPr>
          <w:b/>
          <w:sz w:val="13"/>
        </w:rPr>
      </w:pP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2"/>
        <w:gridCol w:w="5185"/>
      </w:tblGrid>
      <w:tr w:rsidR="00506460" w14:paraId="10626992" w14:textId="77777777">
        <w:trPr>
          <w:trHeight w:val="3015"/>
        </w:trPr>
        <w:tc>
          <w:tcPr>
            <w:tcW w:w="9067" w:type="dxa"/>
            <w:gridSpan w:val="2"/>
            <w:tcBorders>
              <w:bottom w:val="nil"/>
            </w:tcBorders>
          </w:tcPr>
          <w:p w14:paraId="2AAF5CCD" w14:textId="2BEDAEB6" w:rsidR="004D2BBC" w:rsidRPr="00747050" w:rsidRDefault="004D2BBC" w:rsidP="004D2BBC">
            <w:pPr>
              <w:widowControl/>
              <w:numPr>
                <w:ilvl w:val="0"/>
                <w:numId w:val="21"/>
              </w:numPr>
              <w:autoSpaceDE/>
              <w:autoSpaceDN/>
              <w:spacing w:after="160" w:line="259" w:lineRule="auto"/>
              <w:contextualSpacing/>
              <w:rPr>
                <w:rFonts w:ascii="Aptos" w:eastAsia="Aptos" w:hAnsi="Aptos" w:cs="Times New Roman"/>
                <w:kern w:val="2"/>
                <w:sz w:val="23"/>
                <w:szCs w:val="23"/>
                <w14:ligatures w14:val="standardContextual"/>
              </w:rPr>
            </w:pPr>
            <w:r w:rsidRPr="00747050">
              <w:rPr>
                <w:rFonts w:ascii="Aptos" w:eastAsia="Aptos" w:hAnsi="Aptos" w:cs="Times New Roman"/>
                <w:kern w:val="2"/>
                <w:sz w:val="23"/>
                <w:szCs w:val="23"/>
                <w14:ligatures w14:val="standardContextual"/>
              </w:rPr>
              <w:t xml:space="preserve">Estetyka i kompozycja (0-10 pkt) </w:t>
            </w:r>
          </w:p>
          <w:p w14:paraId="2487EAC2" w14:textId="5E7B9CFB" w:rsidR="004D2BBC" w:rsidRPr="00747050" w:rsidRDefault="004D2BBC" w:rsidP="004D2BBC">
            <w:pPr>
              <w:widowControl/>
              <w:numPr>
                <w:ilvl w:val="0"/>
                <w:numId w:val="21"/>
              </w:numPr>
              <w:autoSpaceDE/>
              <w:autoSpaceDN/>
              <w:spacing w:after="160" w:line="259" w:lineRule="auto"/>
              <w:contextualSpacing/>
              <w:rPr>
                <w:rFonts w:ascii="Aptos" w:eastAsia="Aptos" w:hAnsi="Aptos" w:cs="Times New Roman"/>
                <w:kern w:val="2"/>
                <w:sz w:val="23"/>
                <w:szCs w:val="23"/>
                <w14:ligatures w14:val="standardContextual"/>
              </w:rPr>
            </w:pPr>
            <w:r w:rsidRPr="00747050">
              <w:rPr>
                <w:rFonts w:ascii="Aptos" w:eastAsia="Aptos" w:hAnsi="Aptos" w:cs="Times New Roman"/>
                <w:kern w:val="2"/>
                <w:sz w:val="23"/>
                <w:szCs w:val="23"/>
                <w14:ligatures w14:val="standardContextual"/>
              </w:rPr>
              <w:t xml:space="preserve">Wartość użytkowa, tj. możliwość praktycznego wykorzystania uprawianych roślin </w:t>
            </w:r>
            <w:r w:rsidR="00627ED0" w:rsidRPr="00627ED0">
              <w:rPr>
                <w:rFonts w:ascii="Aptos" w:eastAsia="Aptos" w:hAnsi="Aptos" w:cs="Times New Roman"/>
                <w:kern w:val="2"/>
                <w:sz w:val="23"/>
                <w:szCs w:val="23"/>
                <w14:ligatures w14:val="standardContextual"/>
              </w:rPr>
              <w:t xml:space="preserve">z uwzględnieniem ich zastosowania w celach prozdrowotnych, kulinarnych i leczniczych, </w:t>
            </w:r>
            <w:proofErr w:type="gramStart"/>
            <w:r w:rsidR="00627ED0" w:rsidRPr="00627ED0">
              <w:rPr>
                <w:rFonts w:ascii="Aptos" w:eastAsia="Aptos" w:hAnsi="Aptos" w:cs="Times New Roman"/>
                <w:kern w:val="2"/>
                <w:sz w:val="23"/>
                <w:szCs w:val="23"/>
                <w14:ligatures w14:val="standardContextual"/>
              </w:rPr>
              <w:t>ze</w:t>
            </w:r>
            <w:proofErr w:type="gramEnd"/>
            <w:r w:rsidR="00627ED0" w:rsidRPr="00627ED0">
              <w:rPr>
                <w:rFonts w:ascii="Aptos" w:eastAsia="Aptos" w:hAnsi="Aptos" w:cs="Times New Roman"/>
                <w:kern w:val="2"/>
                <w:sz w:val="23"/>
                <w:szCs w:val="23"/>
                <w14:ligatures w14:val="standardContextual"/>
              </w:rPr>
              <w:t xml:space="preserve"> szczególnym wyszczególnieniem roślin </w:t>
            </w:r>
            <w:proofErr w:type="spellStart"/>
            <w:r w:rsidR="00627ED0" w:rsidRPr="00627ED0">
              <w:rPr>
                <w:rFonts w:ascii="Aptos" w:eastAsia="Aptos" w:hAnsi="Aptos" w:cs="Times New Roman"/>
                <w:kern w:val="2"/>
                <w:sz w:val="23"/>
                <w:szCs w:val="23"/>
                <w14:ligatures w14:val="standardContextual"/>
              </w:rPr>
              <w:t>pożytkowych</w:t>
            </w:r>
            <w:proofErr w:type="spellEnd"/>
            <w:r w:rsidR="00627ED0" w:rsidRPr="00627ED0">
              <w:rPr>
                <w:rFonts w:ascii="Aptos" w:eastAsia="Aptos" w:hAnsi="Aptos" w:cs="Times New Roman"/>
                <w:kern w:val="2"/>
                <w:sz w:val="23"/>
                <w:szCs w:val="23"/>
                <w14:ligatures w14:val="standardContextual"/>
              </w:rPr>
              <w:t xml:space="preserve"> dla pszczół, stanowiących ważne źródło nektaru i pyłku oraz wspierających lokalne ekosystemy</w:t>
            </w:r>
            <w:r w:rsidR="00542BDB">
              <w:rPr>
                <w:rFonts w:ascii="Aptos" w:eastAsia="Aptos" w:hAnsi="Aptos" w:cs="Times New Roman"/>
                <w:kern w:val="2"/>
                <w:sz w:val="23"/>
                <w:szCs w:val="23"/>
                <w14:ligatures w14:val="standardContextual"/>
              </w:rPr>
              <w:t xml:space="preserve">. </w:t>
            </w:r>
            <w:r w:rsidRPr="00747050">
              <w:rPr>
                <w:rFonts w:ascii="Aptos" w:eastAsia="Aptos" w:hAnsi="Aptos" w:cs="Times New Roman"/>
                <w:kern w:val="2"/>
                <w:sz w:val="23"/>
                <w:szCs w:val="23"/>
                <w14:ligatures w14:val="standardContextual"/>
              </w:rPr>
              <w:t>(0-10 pkt)</w:t>
            </w:r>
          </w:p>
          <w:p w14:paraId="0D45D67E" w14:textId="77777777" w:rsidR="004D2BBC" w:rsidRPr="00747050" w:rsidRDefault="004D2BBC" w:rsidP="004D2BBC">
            <w:pPr>
              <w:widowControl/>
              <w:numPr>
                <w:ilvl w:val="0"/>
                <w:numId w:val="21"/>
              </w:numPr>
              <w:autoSpaceDE/>
              <w:autoSpaceDN/>
              <w:spacing w:after="160" w:line="259" w:lineRule="auto"/>
              <w:contextualSpacing/>
              <w:rPr>
                <w:rFonts w:ascii="Aptos" w:eastAsia="Aptos" w:hAnsi="Aptos" w:cs="Times New Roman"/>
                <w:kern w:val="2"/>
                <w:sz w:val="23"/>
                <w:szCs w:val="23"/>
                <w14:ligatures w14:val="standardContextual"/>
              </w:rPr>
            </w:pPr>
            <w:r w:rsidRPr="00747050">
              <w:rPr>
                <w:rFonts w:ascii="Aptos" w:eastAsia="Aptos" w:hAnsi="Aptos" w:cs="Times New Roman"/>
                <w:kern w:val="2"/>
                <w:sz w:val="23"/>
                <w:szCs w:val="23"/>
                <w14:ligatures w14:val="standardContextual"/>
              </w:rPr>
              <w:t xml:space="preserve">Ekologia i zrównoważony rozwój, tj. kompostowanie, deszczówka, ściółkowanie itp. (0-10 pkt) </w:t>
            </w:r>
          </w:p>
          <w:p w14:paraId="4B425439" w14:textId="77777777" w:rsidR="004D2BBC" w:rsidRPr="00747050" w:rsidRDefault="004D2BBC" w:rsidP="004D2BBC">
            <w:pPr>
              <w:widowControl/>
              <w:numPr>
                <w:ilvl w:val="0"/>
                <w:numId w:val="21"/>
              </w:numPr>
              <w:autoSpaceDE/>
              <w:autoSpaceDN/>
              <w:spacing w:after="160" w:line="259" w:lineRule="auto"/>
              <w:contextualSpacing/>
              <w:rPr>
                <w:rFonts w:ascii="Aptos" w:eastAsia="Aptos" w:hAnsi="Aptos" w:cs="Times New Roman"/>
                <w:kern w:val="2"/>
                <w:sz w:val="23"/>
                <w:szCs w:val="23"/>
                <w14:ligatures w14:val="standardContextual"/>
              </w:rPr>
            </w:pPr>
            <w:r w:rsidRPr="00747050">
              <w:rPr>
                <w:rFonts w:ascii="Aptos" w:eastAsia="Aptos" w:hAnsi="Aptos" w:cs="Times New Roman"/>
                <w:kern w:val="2"/>
                <w:sz w:val="23"/>
                <w:szCs w:val="23"/>
                <w14:ligatures w14:val="standardContextual"/>
              </w:rPr>
              <w:t xml:space="preserve">Nawiązania do lokalnej tradycji i regionu, tj. elementy małej architektury, zioła znane w medycynie ludowej itp. (0-10 pkt)  </w:t>
            </w:r>
          </w:p>
          <w:p w14:paraId="4AA5EE3E" w14:textId="77777777" w:rsidR="004D2BBC" w:rsidRPr="00747050" w:rsidRDefault="004D2BBC" w:rsidP="004D2BBC">
            <w:pPr>
              <w:widowControl/>
              <w:numPr>
                <w:ilvl w:val="0"/>
                <w:numId w:val="21"/>
              </w:numPr>
              <w:autoSpaceDE/>
              <w:autoSpaceDN/>
              <w:spacing w:after="160" w:line="259" w:lineRule="auto"/>
              <w:contextualSpacing/>
              <w:rPr>
                <w:rFonts w:ascii="Aptos" w:eastAsia="Aptos" w:hAnsi="Aptos" w:cs="Times New Roman"/>
                <w:kern w:val="2"/>
                <w:sz w:val="23"/>
                <w:szCs w:val="23"/>
                <w14:ligatures w14:val="standardContextual"/>
              </w:rPr>
            </w:pPr>
            <w:r w:rsidRPr="00747050">
              <w:rPr>
                <w:rFonts w:ascii="Aptos" w:eastAsia="Aptos" w:hAnsi="Aptos" w:cs="Times New Roman"/>
                <w:kern w:val="2"/>
                <w:sz w:val="23"/>
                <w:szCs w:val="23"/>
                <w14:ligatures w14:val="standardContextual"/>
              </w:rPr>
              <w:t xml:space="preserve">Dokumentacja opisująca zakładanie i prowadzenie ogródka oraz jego wykorzystania (0-10 pkt). </w:t>
            </w:r>
          </w:p>
          <w:p w14:paraId="585D8719" w14:textId="77777777" w:rsidR="00506460" w:rsidRDefault="00506460">
            <w:pPr>
              <w:pStyle w:val="TableParagraph"/>
              <w:spacing w:before="8"/>
              <w:rPr>
                <w:b/>
                <w:sz w:val="19"/>
              </w:rPr>
            </w:pPr>
          </w:p>
          <w:p w14:paraId="1714B4A2" w14:textId="3C9D75EB" w:rsidR="00506460" w:rsidRDefault="00161F0D">
            <w:pPr>
              <w:pStyle w:val="TableParagraph"/>
              <w:spacing w:before="1" w:line="204" w:lineRule="exact"/>
              <w:ind w:left="-5"/>
              <w:rPr>
                <w:b/>
                <w:sz w:val="20"/>
              </w:rPr>
            </w:pPr>
            <w:r>
              <w:rPr>
                <w:b/>
                <w:sz w:val="20"/>
              </w:rPr>
              <w:t xml:space="preserve">Maksymalnie do zdobycia - </w:t>
            </w:r>
            <w:r w:rsidR="004D2BBC">
              <w:rPr>
                <w:b/>
                <w:sz w:val="20"/>
              </w:rPr>
              <w:t>5</w:t>
            </w:r>
            <w:r>
              <w:rPr>
                <w:b/>
                <w:sz w:val="20"/>
              </w:rPr>
              <w:t>0 pkt.</w:t>
            </w:r>
          </w:p>
        </w:tc>
      </w:tr>
      <w:tr w:rsidR="00506460" w14:paraId="1FBDB1A8" w14:textId="77777777">
        <w:trPr>
          <w:trHeight w:val="121"/>
        </w:trPr>
        <w:tc>
          <w:tcPr>
            <w:tcW w:w="3882" w:type="dxa"/>
            <w:tcBorders>
              <w:top w:val="single" w:sz="8" w:space="0" w:color="000000"/>
              <w:right w:val="nil"/>
            </w:tcBorders>
          </w:tcPr>
          <w:p w14:paraId="2A78BACA" w14:textId="77777777" w:rsidR="00506460" w:rsidRDefault="00506460">
            <w:pPr>
              <w:pStyle w:val="TableParagraph"/>
              <w:rPr>
                <w:rFonts w:ascii="Times New Roman"/>
                <w:sz w:val="6"/>
              </w:rPr>
            </w:pPr>
          </w:p>
        </w:tc>
        <w:tc>
          <w:tcPr>
            <w:tcW w:w="5185" w:type="dxa"/>
            <w:tcBorders>
              <w:top w:val="nil"/>
              <w:left w:val="nil"/>
            </w:tcBorders>
          </w:tcPr>
          <w:p w14:paraId="74A2AC6C" w14:textId="77777777" w:rsidR="00506460" w:rsidRDefault="00506460">
            <w:pPr>
              <w:pStyle w:val="TableParagraph"/>
              <w:rPr>
                <w:rFonts w:ascii="Times New Roman"/>
                <w:sz w:val="6"/>
              </w:rPr>
            </w:pPr>
          </w:p>
        </w:tc>
      </w:tr>
    </w:tbl>
    <w:p w14:paraId="4A347A1D" w14:textId="77777777" w:rsidR="00506460" w:rsidRDefault="00506460">
      <w:pPr>
        <w:pStyle w:val="Tekstpodstawowy"/>
        <w:rPr>
          <w:b/>
        </w:rPr>
      </w:pPr>
    </w:p>
    <w:p w14:paraId="5A3D801A" w14:textId="77777777" w:rsidR="00506460" w:rsidRDefault="00506460">
      <w:pPr>
        <w:pStyle w:val="Tekstpodstawowy"/>
        <w:spacing w:before="1"/>
        <w:rPr>
          <w:b/>
          <w:sz w:val="17"/>
        </w:rPr>
      </w:pPr>
    </w:p>
    <w:p w14:paraId="04684FEC" w14:textId="77777777" w:rsidR="00506460" w:rsidRPr="00C0191F" w:rsidRDefault="00161F0D" w:rsidP="00C0191F">
      <w:pPr>
        <w:pStyle w:val="Akapitzlist"/>
        <w:numPr>
          <w:ilvl w:val="0"/>
          <w:numId w:val="9"/>
        </w:numPr>
        <w:tabs>
          <w:tab w:val="left" w:pos="822"/>
        </w:tabs>
        <w:spacing w:before="100"/>
        <w:ind w:left="822" w:hanging="396"/>
        <w:rPr>
          <w:bCs/>
          <w:sz w:val="20"/>
        </w:rPr>
      </w:pPr>
      <w:r w:rsidRPr="00C0191F">
        <w:rPr>
          <w:bCs/>
          <w:sz w:val="20"/>
        </w:rPr>
        <w:lastRenderedPageBreak/>
        <w:t>II etap Konkursu (ogólnopolski) – kryteria oceny i</w:t>
      </w:r>
      <w:r w:rsidRPr="00C0191F">
        <w:rPr>
          <w:bCs/>
          <w:spacing w:val="-7"/>
          <w:sz w:val="20"/>
        </w:rPr>
        <w:t xml:space="preserve"> </w:t>
      </w:r>
      <w:r w:rsidRPr="00C0191F">
        <w:rPr>
          <w:bCs/>
          <w:sz w:val="20"/>
        </w:rPr>
        <w:t>punktacja:</w:t>
      </w:r>
    </w:p>
    <w:p w14:paraId="30CEC87B" w14:textId="77777777" w:rsidR="00506460" w:rsidRDefault="00506460">
      <w:pPr>
        <w:pStyle w:val="Tekstpodstawowy"/>
        <w:rPr>
          <w:b/>
          <w:sz w:val="24"/>
        </w:rPr>
      </w:pPr>
    </w:p>
    <w:tbl>
      <w:tblPr>
        <w:tblStyle w:val="Tabela-Siatka"/>
        <w:tblW w:w="0" w:type="auto"/>
        <w:tblLook w:val="04A0" w:firstRow="1" w:lastRow="0" w:firstColumn="1" w:lastColumn="0" w:noHBand="0" w:noVBand="1"/>
      </w:tblPr>
      <w:tblGrid>
        <w:gridCol w:w="9720"/>
      </w:tblGrid>
      <w:tr w:rsidR="00894BE4" w14:paraId="24FA3CF7" w14:textId="77777777" w:rsidTr="00894BE4">
        <w:tc>
          <w:tcPr>
            <w:tcW w:w="9720" w:type="dxa"/>
          </w:tcPr>
          <w:p w14:paraId="3566AAC5" w14:textId="252D0D9D" w:rsidR="003E77B2" w:rsidRPr="000A363B" w:rsidRDefault="003E77B2" w:rsidP="00954624">
            <w:pPr>
              <w:pStyle w:val="Akapitzlist"/>
              <w:numPr>
                <w:ilvl w:val="0"/>
                <w:numId w:val="29"/>
              </w:numPr>
              <w:tabs>
                <w:tab w:val="left" w:pos="866"/>
              </w:tabs>
              <w:spacing w:line="360" w:lineRule="auto"/>
              <w:ind w:right="116" w:hanging="920"/>
              <w:jc w:val="both"/>
              <w:rPr>
                <w:b/>
                <w:bCs/>
                <w:sz w:val="20"/>
              </w:rPr>
            </w:pPr>
            <w:r w:rsidRPr="000A363B">
              <w:rPr>
                <w:b/>
                <w:bCs/>
                <w:sz w:val="20"/>
              </w:rPr>
              <w:t xml:space="preserve">Spożywcze wykorzystanie </w:t>
            </w:r>
            <w:r w:rsidR="00954624" w:rsidRPr="000A363B">
              <w:rPr>
                <w:b/>
                <w:bCs/>
                <w:sz w:val="20"/>
              </w:rPr>
              <w:t xml:space="preserve">roślin </w:t>
            </w:r>
          </w:p>
          <w:p w14:paraId="78911432" w14:textId="34B17D07" w:rsidR="003E77B2" w:rsidRPr="003E77B2" w:rsidRDefault="003E77B2" w:rsidP="003E77B2">
            <w:pPr>
              <w:pStyle w:val="Akapitzlist"/>
              <w:numPr>
                <w:ilvl w:val="0"/>
                <w:numId w:val="25"/>
              </w:numPr>
              <w:spacing w:line="360" w:lineRule="auto"/>
              <w:ind w:left="1306" w:hanging="425"/>
              <w:rPr>
                <w:sz w:val="20"/>
              </w:rPr>
            </w:pPr>
            <w:r w:rsidRPr="003E77B2">
              <w:rPr>
                <w:sz w:val="20"/>
              </w:rPr>
              <w:t>Kulinaria tj. przygotowanie tradycyjnych potraw, prezentacja stołu, estetyka i pomysłowość w prezentacji wyrobów, smak, aromat, prostota przepisu, estetyka podania, właściwe wykorzystanie ziół</w:t>
            </w:r>
            <w:r w:rsidR="0000519A">
              <w:rPr>
                <w:sz w:val="20"/>
              </w:rPr>
              <w:t xml:space="preserve">, w tym roślin </w:t>
            </w:r>
            <w:proofErr w:type="spellStart"/>
            <w:r w:rsidR="0000519A">
              <w:rPr>
                <w:sz w:val="20"/>
              </w:rPr>
              <w:t>pożytkowych</w:t>
            </w:r>
            <w:proofErr w:type="spellEnd"/>
            <w:r w:rsidRPr="003E77B2">
              <w:rPr>
                <w:sz w:val="20"/>
              </w:rPr>
              <w:t xml:space="preserve"> do przygotowania potraw, itp. (0-30 pkt)</w:t>
            </w:r>
          </w:p>
          <w:p w14:paraId="5CDD55D6" w14:textId="77777777" w:rsidR="00C35185" w:rsidRPr="00E52AF8" w:rsidRDefault="00C35185" w:rsidP="003E77B2">
            <w:pPr>
              <w:pStyle w:val="Akapitzlist"/>
              <w:numPr>
                <w:ilvl w:val="0"/>
                <w:numId w:val="25"/>
              </w:numPr>
              <w:tabs>
                <w:tab w:val="left" w:pos="866"/>
              </w:tabs>
              <w:spacing w:line="360" w:lineRule="auto"/>
              <w:ind w:left="1306" w:right="116" w:hanging="425"/>
              <w:jc w:val="both"/>
              <w:rPr>
                <w:sz w:val="20"/>
              </w:rPr>
            </w:pPr>
            <w:r w:rsidRPr="00E52AF8">
              <w:rPr>
                <w:sz w:val="20"/>
              </w:rPr>
              <w:t>Związek produktu z regionem pochodzenia (0-10 pkt)</w:t>
            </w:r>
          </w:p>
          <w:p w14:paraId="3232C7B6" w14:textId="77777777" w:rsidR="00C35185" w:rsidRPr="00E52AF8" w:rsidRDefault="00C35185" w:rsidP="003E77B2">
            <w:pPr>
              <w:pStyle w:val="Akapitzlist"/>
              <w:numPr>
                <w:ilvl w:val="0"/>
                <w:numId w:val="25"/>
              </w:numPr>
              <w:tabs>
                <w:tab w:val="left" w:pos="866"/>
              </w:tabs>
              <w:spacing w:line="360" w:lineRule="auto"/>
              <w:ind w:left="1306" w:right="116" w:hanging="425"/>
              <w:jc w:val="both"/>
              <w:rPr>
                <w:sz w:val="20"/>
              </w:rPr>
            </w:pPr>
            <w:r w:rsidRPr="00E52AF8">
              <w:rPr>
                <w:sz w:val="20"/>
              </w:rPr>
              <w:t>Udział mieszkańców wsi (zwłaszcza dzieci i młodzieży) w przygotowaniu produktów konkursowych - wcześniejszych szkoleniach, hodowli, zbiorze i produkcji (0 - 5 pkt);</w:t>
            </w:r>
          </w:p>
          <w:p w14:paraId="61246A35" w14:textId="77777777" w:rsidR="00C35185" w:rsidRDefault="00C35185" w:rsidP="003E77B2">
            <w:pPr>
              <w:pStyle w:val="Akapitzlist"/>
              <w:numPr>
                <w:ilvl w:val="0"/>
                <w:numId w:val="25"/>
              </w:numPr>
              <w:tabs>
                <w:tab w:val="left" w:pos="866"/>
              </w:tabs>
              <w:spacing w:line="360" w:lineRule="auto"/>
              <w:ind w:left="1306" w:right="116" w:hanging="425"/>
              <w:jc w:val="both"/>
              <w:rPr>
                <w:sz w:val="20"/>
              </w:rPr>
            </w:pPr>
            <w:r w:rsidRPr="00E52AF8">
              <w:rPr>
                <w:sz w:val="20"/>
              </w:rPr>
              <w:t>Wizerunek i promocja, tj. widoczność stowarzyszenia w mediach społecznościowych i lokalnych, spójność i estetyka strojów, banerów, materiałów promocyjnych itp. (0-5 pkt).</w:t>
            </w:r>
          </w:p>
          <w:p w14:paraId="5D28F892" w14:textId="2DF9BDB9" w:rsidR="00954624" w:rsidRPr="000A363B" w:rsidRDefault="00954624" w:rsidP="000A363B">
            <w:pPr>
              <w:pStyle w:val="Akapitzlist"/>
              <w:numPr>
                <w:ilvl w:val="0"/>
                <w:numId w:val="29"/>
              </w:numPr>
              <w:tabs>
                <w:tab w:val="left" w:pos="866"/>
              </w:tabs>
              <w:spacing w:line="360" w:lineRule="auto"/>
              <w:ind w:right="116" w:hanging="920"/>
              <w:jc w:val="both"/>
              <w:rPr>
                <w:b/>
                <w:bCs/>
                <w:sz w:val="20"/>
              </w:rPr>
            </w:pPr>
            <w:r w:rsidRPr="000A363B">
              <w:rPr>
                <w:b/>
                <w:bCs/>
                <w:sz w:val="20"/>
              </w:rPr>
              <w:t xml:space="preserve">niespożywcze wykorzystanie roślin </w:t>
            </w:r>
          </w:p>
          <w:p w14:paraId="541220AC" w14:textId="4F1B8FDE" w:rsidR="000A363B" w:rsidRPr="00E21A75" w:rsidRDefault="002028B8" w:rsidP="00697438">
            <w:pPr>
              <w:pStyle w:val="Akapitzlist"/>
              <w:numPr>
                <w:ilvl w:val="0"/>
                <w:numId w:val="30"/>
              </w:numPr>
              <w:tabs>
                <w:tab w:val="left" w:pos="866"/>
              </w:tabs>
              <w:spacing w:line="360" w:lineRule="auto"/>
              <w:ind w:right="116" w:hanging="442"/>
              <w:jc w:val="both"/>
              <w:rPr>
                <w:sz w:val="20"/>
              </w:rPr>
            </w:pPr>
            <w:r w:rsidRPr="00E21A75">
              <w:rPr>
                <w:sz w:val="20"/>
              </w:rPr>
              <w:t>Pomysłowość, jakość</w:t>
            </w:r>
            <w:r w:rsidR="000A363B" w:rsidRPr="00E21A75">
              <w:rPr>
                <w:sz w:val="20"/>
              </w:rPr>
              <w:t xml:space="preserve"> i estetyka wykonania, właściwe wykorzystanie ziół</w:t>
            </w:r>
            <w:r w:rsidR="007F64E2">
              <w:rPr>
                <w:sz w:val="20"/>
              </w:rPr>
              <w:t xml:space="preserve">, w tym roślin </w:t>
            </w:r>
            <w:proofErr w:type="spellStart"/>
            <w:r w:rsidR="007F64E2">
              <w:rPr>
                <w:sz w:val="20"/>
              </w:rPr>
              <w:t>pożytkowych</w:t>
            </w:r>
            <w:proofErr w:type="spellEnd"/>
            <w:r w:rsidR="000A363B" w:rsidRPr="00E21A75">
              <w:rPr>
                <w:sz w:val="20"/>
              </w:rPr>
              <w:t>, walory zdrowotne, rękodzieło, tj., estetyka i pomysłowość w prezentacji wyrobów – hafty, ceramika,</w:t>
            </w:r>
            <w:r w:rsidR="00CF0724">
              <w:rPr>
                <w:sz w:val="20"/>
              </w:rPr>
              <w:t xml:space="preserve"> wianki, bukiety, </w:t>
            </w:r>
            <w:r w:rsidR="000A363B" w:rsidRPr="00E21A75">
              <w:rPr>
                <w:sz w:val="20"/>
              </w:rPr>
              <w:t>ozdoby, wycinanki itp. (0-30 pkt)</w:t>
            </w:r>
          </w:p>
          <w:p w14:paraId="5626101A" w14:textId="6AEF78B9" w:rsidR="000A363B" w:rsidRPr="00E21A75" w:rsidRDefault="000A363B" w:rsidP="00697438">
            <w:pPr>
              <w:pStyle w:val="Akapitzlist"/>
              <w:numPr>
                <w:ilvl w:val="0"/>
                <w:numId w:val="30"/>
              </w:numPr>
              <w:tabs>
                <w:tab w:val="left" w:pos="866"/>
              </w:tabs>
              <w:spacing w:line="360" w:lineRule="auto"/>
              <w:ind w:right="116" w:hanging="442"/>
              <w:jc w:val="both"/>
              <w:rPr>
                <w:sz w:val="20"/>
              </w:rPr>
            </w:pPr>
            <w:r w:rsidRPr="00E21A75">
              <w:rPr>
                <w:sz w:val="20"/>
              </w:rPr>
              <w:t>Związek produktu z regionem pochodzenia (0-10 pkt)</w:t>
            </w:r>
          </w:p>
          <w:p w14:paraId="0D44A491" w14:textId="77777777" w:rsidR="000A363B" w:rsidRPr="00E52AF8" w:rsidRDefault="000A363B" w:rsidP="00E21A75">
            <w:pPr>
              <w:pStyle w:val="Akapitzlist"/>
              <w:numPr>
                <w:ilvl w:val="0"/>
                <w:numId w:val="30"/>
              </w:numPr>
              <w:tabs>
                <w:tab w:val="left" w:pos="866"/>
              </w:tabs>
              <w:spacing w:line="360" w:lineRule="auto"/>
              <w:ind w:left="1306" w:right="116" w:hanging="425"/>
              <w:jc w:val="both"/>
              <w:rPr>
                <w:sz w:val="20"/>
              </w:rPr>
            </w:pPr>
            <w:r w:rsidRPr="00E52AF8">
              <w:rPr>
                <w:sz w:val="20"/>
              </w:rPr>
              <w:t>Udział mieszkańców wsi (zwłaszcza dzieci i młodzieży) w przygotowaniu produktów konkursowych - wcześniejszych szkoleniach, hodowli, zbiorze i produkcji (0 - 5 pkt);</w:t>
            </w:r>
          </w:p>
          <w:p w14:paraId="70FD62D8" w14:textId="49110B50" w:rsidR="000A363B" w:rsidRPr="00E21A75" w:rsidRDefault="000A363B" w:rsidP="00E21A75">
            <w:pPr>
              <w:pStyle w:val="Akapitzlist"/>
              <w:numPr>
                <w:ilvl w:val="0"/>
                <w:numId w:val="30"/>
              </w:numPr>
              <w:tabs>
                <w:tab w:val="left" w:pos="866"/>
              </w:tabs>
              <w:spacing w:line="360" w:lineRule="auto"/>
              <w:ind w:left="1306" w:right="116" w:hanging="425"/>
              <w:jc w:val="both"/>
              <w:rPr>
                <w:sz w:val="20"/>
              </w:rPr>
            </w:pPr>
            <w:r w:rsidRPr="00E52AF8">
              <w:rPr>
                <w:sz w:val="20"/>
              </w:rPr>
              <w:t>Wizerunek i promocja, tj. widoczność stowarzyszenia w mediach społecznościowych i lokalnych, spójność i estetyka strojów, banerów, materiałów promocyjnych itp. (0-5 pkt)</w:t>
            </w:r>
            <w:r w:rsidR="00697438">
              <w:rPr>
                <w:sz w:val="20"/>
              </w:rPr>
              <w:t>.</w:t>
            </w:r>
          </w:p>
          <w:p w14:paraId="3A3EA64F" w14:textId="77777777" w:rsidR="00C35185" w:rsidRPr="00697438" w:rsidRDefault="00C35185" w:rsidP="00697438">
            <w:pPr>
              <w:tabs>
                <w:tab w:val="left" w:pos="866"/>
              </w:tabs>
              <w:spacing w:line="360" w:lineRule="auto"/>
              <w:ind w:right="116"/>
              <w:jc w:val="both"/>
              <w:rPr>
                <w:sz w:val="20"/>
              </w:rPr>
            </w:pPr>
          </w:p>
          <w:p w14:paraId="732B8379" w14:textId="0B15257C" w:rsidR="00C35185" w:rsidRPr="00E52AF8" w:rsidRDefault="00C35185" w:rsidP="00C35185">
            <w:pPr>
              <w:pStyle w:val="Akapitzlist"/>
              <w:tabs>
                <w:tab w:val="left" w:pos="866"/>
              </w:tabs>
              <w:spacing w:line="360" w:lineRule="auto"/>
              <w:ind w:left="1323" w:right="116" w:hanging="733"/>
              <w:jc w:val="both"/>
              <w:rPr>
                <w:sz w:val="20"/>
              </w:rPr>
            </w:pPr>
            <w:r>
              <w:rPr>
                <w:b/>
                <w:sz w:val="20"/>
              </w:rPr>
              <w:t>Maksymalnie do zdobycia - 50 pkt.</w:t>
            </w:r>
          </w:p>
          <w:p w14:paraId="3E10C8F5" w14:textId="77777777" w:rsidR="00894BE4" w:rsidRDefault="00894BE4">
            <w:pPr>
              <w:pStyle w:val="Tekstpodstawowy"/>
              <w:rPr>
                <w:b/>
                <w:sz w:val="24"/>
              </w:rPr>
            </w:pPr>
          </w:p>
        </w:tc>
      </w:tr>
    </w:tbl>
    <w:p w14:paraId="4F1CDA53" w14:textId="77777777" w:rsidR="00506460" w:rsidRDefault="00506460">
      <w:pPr>
        <w:pStyle w:val="Tekstpodstawowy"/>
        <w:spacing w:before="6"/>
        <w:rPr>
          <w:b/>
          <w:sz w:val="30"/>
        </w:rPr>
      </w:pPr>
    </w:p>
    <w:p w14:paraId="37C61EFA" w14:textId="77777777" w:rsidR="00506460" w:rsidRDefault="00161F0D">
      <w:pPr>
        <w:pStyle w:val="Nagwek3"/>
        <w:spacing w:before="80"/>
      </w:pPr>
      <w:r>
        <w:t>§ 7.</w:t>
      </w:r>
    </w:p>
    <w:p w14:paraId="469F2281" w14:textId="77777777" w:rsidR="00506460" w:rsidRDefault="00161F0D">
      <w:pPr>
        <w:spacing w:before="121"/>
        <w:ind w:left="925" w:right="507"/>
        <w:jc w:val="center"/>
        <w:rPr>
          <w:b/>
          <w:sz w:val="20"/>
        </w:rPr>
      </w:pPr>
      <w:r>
        <w:rPr>
          <w:b/>
          <w:sz w:val="20"/>
        </w:rPr>
        <w:t>Ogłoszenie wyników Konkursu</w:t>
      </w:r>
    </w:p>
    <w:p w14:paraId="61FB85DA" w14:textId="77777777" w:rsidR="00506460" w:rsidRDefault="00506460">
      <w:pPr>
        <w:pStyle w:val="Tekstpodstawowy"/>
        <w:rPr>
          <w:b/>
          <w:sz w:val="33"/>
        </w:rPr>
      </w:pPr>
    </w:p>
    <w:p w14:paraId="094AF7FB" w14:textId="1853F8C5" w:rsidR="00506460" w:rsidRDefault="00161F0D">
      <w:pPr>
        <w:pStyle w:val="Akapitzlist"/>
        <w:numPr>
          <w:ilvl w:val="0"/>
          <w:numId w:val="5"/>
        </w:numPr>
        <w:tabs>
          <w:tab w:val="left" w:pos="538"/>
        </w:tabs>
        <w:spacing w:before="1" w:line="360" w:lineRule="auto"/>
        <w:ind w:right="271"/>
        <w:rPr>
          <w:b/>
          <w:sz w:val="20"/>
        </w:rPr>
      </w:pPr>
      <w:r>
        <w:rPr>
          <w:sz w:val="20"/>
        </w:rPr>
        <w:t>KGW/stowarzyszenia, których zgłoszenia zostaną zakwalifikowane do Konkursu, zostaną podane do publicznej wiadomości poprzez zamieszczenie informacji na stron</w:t>
      </w:r>
      <w:r w:rsidR="00930406">
        <w:rPr>
          <w:sz w:val="20"/>
        </w:rPr>
        <w:t>ach</w:t>
      </w:r>
      <w:r>
        <w:rPr>
          <w:sz w:val="20"/>
        </w:rPr>
        <w:t xml:space="preserve"> internetow</w:t>
      </w:r>
      <w:r w:rsidR="00930406">
        <w:rPr>
          <w:sz w:val="20"/>
        </w:rPr>
        <w:t xml:space="preserve">ych: </w:t>
      </w:r>
      <w:hyperlink r:id="rId11" w:history="1">
        <w:r w:rsidR="002D5386" w:rsidRPr="00A77643">
          <w:rPr>
            <w:rStyle w:val="Hipercze"/>
            <w:sz w:val="20"/>
          </w:rPr>
          <w:t>www.iwnirz.pl</w:t>
        </w:r>
      </w:hyperlink>
      <w:r w:rsidR="002D5386">
        <w:rPr>
          <w:sz w:val="20"/>
        </w:rPr>
        <w:t>,</w:t>
      </w:r>
      <w:r w:rsidR="002D5386" w:rsidRPr="002D5386">
        <w:rPr>
          <w:sz w:val="20"/>
        </w:rPr>
        <w:t xml:space="preserve"> </w:t>
      </w:r>
      <w:hyperlink r:id="rId12" w:history="1">
        <w:r w:rsidR="00841DBC" w:rsidRPr="00A77643">
          <w:rPr>
            <w:rStyle w:val="Hipercze"/>
            <w:sz w:val="20"/>
          </w:rPr>
          <w:t>https://www.gov.pl/web/rolnictwo</w:t>
        </w:r>
      </w:hyperlink>
      <w:r w:rsidR="00841DBC">
        <w:rPr>
          <w:sz w:val="20"/>
        </w:rPr>
        <w:t xml:space="preserve">, w terminie do </w:t>
      </w:r>
      <w:r w:rsidR="00A16A93">
        <w:rPr>
          <w:sz w:val="20"/>
        </w:rPr>
        <w:t>3</w:t>
      </w:r>
      <w:r w:rsidR="00F33D53">
        <w:rPr>
          <w:sz w:val="20"/>
        </w:rPr>
        <w:t xml:space="preserve">0 </w:t>
      </w:r>
      <w:r w:rsidR="00F141FC">
        <w:rPr>
          <w:sz w:val="20"/>
        </w:rPr>
        <w:t xml:space="preserve">czerwca </w:t>
      </w:r>
      <w:r w:rsidR="00A16A93">
        <w:rPr>
          <w:sz w:val="20"/>
        </w:rPr>
        <w:t>202</w:t>
      </w:r>
      <w:r w:rsidR="00FE1A41">
        <w:rPr>
          <w:sz w:val="20"/>
        </w:rPr>
        <w:t>6</w:t>
      </w:r>
      <w:r w:rsidR="00A16A93">
        <w:rPr>
          <w:sz w:val="20"/>
        </w:rPr>
        <w:t xml:space="preserve"> r.</w:t>
      </w:r>
    </w:p>
    <w:p w14:paraId="1C180E5C" w14:textId="3FA27B23" w:rsidR="00506460" w:rsidRDefault="00873AB8">
      <w:pPr>
        <w:pStyle w:val="Akapitzlist"/>
        <w:numPr>
          <w:ilvl w:val="0"/>
          <w:numId w:val="5"/>
        </w:numPr>
        <w:tabs>
          <w:tab w:val="left" w:pos="538"/>
        </w:tabs>
        <w:spacing w:line="360" w:lineRule="auto"/>
        <w:ind w:left="537" w:right="136"/>
        <w:rPr>
          <w:b/>
          <w:sz w:val="20"/>
        </w:rPr>
      </w:pPr>
      <w:r>
        <w:rPr>
          <w:sz w:val="20"/>
        </w:rPr>
        <w:t>Wyniki I etapu Konkursu, zostaną podane do publicznej wiadomości na stronie internetowej Organizatora:</w:t>
      </w:r>
      <w:r w:rsidR="005F77CD">
        <w:rPr>
          <w:sz w:val="20"/>
        </w:rPr>
        <w:t xml:space="preserve"> www iwnirz.pl</w:t>
      </w:r>
      <w:r w:rsidR="003F1A4D">
        <w:rPr>
          <w:sz w:val="20"/>
        </w:rPr>
        <w:t xml:space="preserve"> oraz na stronie </w:t>
      </w:r>
      <w:proofErr w:type="spellStart"/>
      <w:r w:rsidR="003F1A4D">
        <w:rPr>
          <w:sz w:val="20"/>
        </w:rPr>
        <w:t>MRiRW</w:t>
      </w:r>
      <w:proofErr w:type="spellEnd"/>
      <w:r w:rsidR="00C13BF5">
        <w:rPr>
          <w:sz w:val="20"/>
        </w:rPr>
        <w:t xml:space="preserve">: </w:t>
      </w:r>
      <w:hyperlink r:id="rId13" w:history="1">
        <w:r w:rsidR="00C13BF5" w:rsidRPr="00A77643">
          <w:rPr>
            <w:rStyle w:val="Hipercze"/>
            <w:sz w:val="20"/>
          </w:rPr>
          <w:t>https://www.gov.pl/web/rolnictwo</w:t>
        </w:r>
      </w:hyperlink>
      <w:r w:rsidR="00C13BF5">
        <w:rPr>
          <w:sz w:val="20"/>
        </w:rPr>
        <w:t xml:space="preserve">. </w:t>
      </w:r>
      <w:r w:rsidR="00056071">
        <w:rPr>
          <w:sz w:val="20"/>
        </w:rPr>
        <w:t xml:space="preserve">KGW/stowarzyszenia, które zakwalifikowały się do II </w:t>
      </w:r>
      <w:r w:rsidR="00056071">
        <w:rPr>
          <w:sz w:val="20"/>
        </w:rPr>
        <w:lastRenderedPageBreak/>
        <w:t xml:space="preserve">etapu Konkursu, zostaną </w:t>
      </w:r>
      <w:r>
        <w:rPr>
          <w:sz w:val="20"/>
        </w:rPr>
        <w:t xml:space="preserve">poinformowane telefonicznie lub pocztą elektroniczną na numer / adres e-mail podany w Formularzu zgłoszeniowym, wraz z podaniem dokładnej daty i miejsca II etapu Konkursu, w terminie </w:t>
      </w:r>
      <w:r>
        <w:rPr>
          <w:b/>
          <w:sz w:val="20"/>
        </w:rPr>
        <w:t xml:space="preserve">do dnia </w:t>
      </w:r>
      <w:r w:rsidR="005D4F5F">
        <w:rPr>
          <w:b/>
          <w:sz w:val="20"/>
        </w:rPr>
        <w:t>7</w:t>
      </w:r>
      <w:r w:rsidR="00884630">
        <w:rPr>
          <w:b/>
          <w:sz w:val="20"/>
        </w:rPr>
        <w:t xml:space="preserve"> września</w:t>
      </w:r>
      <w:r w:rsidR="005F77CD">
        <w:rPr>
          <w:b/>
          <w:sz w:val="20"/>
        </w:rPr>
        <w:t xml:space="preserve"> </w:t>
      </w:r>
      <w:r>
        <w:rPr>
          <w:b/>
          <w:sz w:val="20"/>
        </w:rPr>
        <w:t>202</w:t>
      </w:r>
      <w:r w:rsidR="007D167C">
        <w:rPr>
          <w:b/>
          <w:sz w:val="20"/>
        </w:rPr>
        <w:t>6</w:t>
      </w:r>
      <w:r>
        <w:rPr>
          <w:b/>
          <w:spacing w:val="-2"/>
          <w:sz w:val="20"/>
        </w:rPr>
        <w:t xml:space="preserve"> </w:t>
      </w:r>
      <w:r>
        <w:rPr>
          <w:b/>
          <w:sz w:val="20"/>
        </w:rPr>
        <w:t>r.</w:t>
      </w:r>
    </w:p>
    <w:p w14:paraId="61EB9F69" w14:textId="533EC1B6" w:rsidR="00506460" w:rsidRDefault="00161F0D">
      <w:pPr>
        <w:pStyle w:val="Akapitzlist"/>
        <w:numPr>
          <w:ilvl w:val="0"/>
          <w:numId w:val="5"/>
        </w:numPr>
        <w:tabs>
          <w:tab w:val="left" w:pos="538"/>
        </w:tabs>
        <w:spacing w:line="360" w:lineRule="auto"/>
        <w:ind w:right="165"/>
        <w:rPr>
          <w:b/>
          <w:sz w:val="20"/>
        </w:rPr>
      </w:pPr>
      <w:r>
        <w:rPr>
          <w:sz w:val="20"/>
        </w:rPr>
        <w:t xml:space="preserve">Laureaci II etapu Konkursu zostaną ogłoszeni podczas wydarzenia ogólnopolskiego, które odbędzie się w terminie wskazanym przez Organizatora, nie później jednak niż </w:t>
      </w:r>
      <w:r>
        <w:rPr>
          <w:b/>
          <w:sz w:val="20"/>
        </w:rPr>
        <w:t xml:space="preserve">do dnia </w:t>
      </w:r>
      <w:r w:rsidR="001F08C6">
        <w:rPr>
          <w:b/>
          <w:sz w:val="20"/>
        </w:rPr>
        <w:t>15</w:t>
      </w:r>
      <w:r>
        <w:rPr>
          <w:b/>
          <w:sz w:val="20"/>
        </w:rPr>
        <w:t xml:space="preserve"> </w:t>
      </w:r>
      <w:r w:rsidR="001F08C6">
        <w:rPr>
          <w:b/>
          <w:sz w:val="20"/>
        </w:rPr>
        <w:t xml:space="preserve">października </w:t>
      </w:r>
      <w:r>
        <w:rPr>
          <w:b/>
          <w:sz w:val="20"/>
        </w:rPr>
        <w:t>202</w:t>
      </w:r>
      <w:r w:rsidR="001F08C6">
        <w:rPr>
          <w:b/>
          <w:sz w:val="20"/>
        </w:rPr>
        <w:t>6</w:t>
      </w:r>
      <w:r>
        <w:rPr>
          <w:b/>
          <w:sz w:val="20"/>
        </w:rPr>
        <w:t xml:space="preserve"> r.</w:t>
      </w:r>
    </w:p>
    <w:p w14:paraId="4CE51BF4" w14:textId="77777777" w:rsidR="00506460" w:rsidRDefault="00506460">
      <w:pPr>
        <w:pStyle w:val="Tekstpodstawowy"/>
        <w:rPr>
          <w:b/>
          <w:sz w:val="28"/>
        </w:rPr>
      </w:pPr>
    </w:p>
    <w:p w14:paraId="0C6E4519" w14:textId="77777777" w:rsidR="00506460" w:rsidRDefault="00161F0D">
      <w:pPr>
        <w:pStyle w:val="Nagwek3"/>
      </w:pPr>
      <w:r>
        <w:t>§ 8.</w:t>
      </w:r>
    </w:p>
    <w:p w14:paraId="7D5D814E" w14:textId="77777777" w:rsidR="00506460" w:rsidRDefault="00161F0D">
      <w:pPr>
        <w:spacing w:before="122"/>
        <w:ind w:left="926" w:right="507"/>
        <w:jc w:val="center"/>
        <w:rPr>
          <w:b/>
          <w:sz w:val="20"/>
        </w:rPr>
      </w:pPr>
      <w:r>
        <w:rPr>
          <w:b/>
          <w:sz w:val="20"/>
        </w:rPr>
        <w:t>Nagrody</w:t>
      </w:r>
    </w:p>
    <w:p w14:paraId="07369A81" w14:textId="77777777" w:rsidR="00506460" w:rsidRDefault="00506460">
      <w:pPr>
        <w:pStyle w:val="Tekstpodstawowy"/>
        <w:rPr>
          <w:b/>
          <w:sz w:val="33"/>
        </w:rPr>
      </w:pPr>
    </w:p>
    <w:p w14:paraId="54D2026E" w14:textId="53888D41" w:rsidR="00506460" w:rsidRDefault="00161F0D" w:rsidP="00E5104A">
      <w:pPr>
        <w:pStyle w:val="Akapitzlist"/>
        <w:numPr>
          <w:ilvl w:val="0"/>
          <w:numId w:val="4"/>
        </w:numPr>
        <w:tabs>
          <w:tab w:val="left" w:pos="851"/>
        </w:tabs>
        <w:ind w:left="851" w:hanging="425"/>
        <w:jc w:val="both"/>
        <w:rPr>
          <w:sz w:val="20"/>
        </w:rPr>
      </w:pPr>
      <w:r>
        <w:rPr>
          <w:sz w:val="20"/>
        </w:rPr>
        <w:t>Nagrodami w Konkursie będą nagrody</w:t>
      </w:r>
      <w:r>
        <w:rPr>
          <w:spacing w:val="-1"/>
          <w:sz w:val="20"/>
        </w:rPr>
        <w:t xml:space="preserve"> </w:t>
      </w:r>
      <w:r w:rsidR="00071D03">
        <w:rPr>
          <w:sz w:val="20"/>
        </w:rPr>
        <w:t>rzeczowe</w:t>
      </w:r>
      <w:r w:rsidR="006C6EF8">
        <w:rPr>
          <w:sz w:val="20"/>
        </w:rPr>
        <w:t xml:space="preserve"> o wartości</w:t>
      </w:r>
      <w:r>
        <w:rPr>
          <w:sz w:val="20"/>
        </w:rPr>
        <w:t>:</w:t>
      </w:r>
    </w:p>
    <w:p w14:paraId="17B41F50" w14:textId="77777777" w:rsidR="00506460" w:rsidRDefault="00161F0D" w:rsidP="00E5104A">
      <w:pPr>
        <w:pStyle w:val="Akapitzlist"/>
        <w:numPr>
          <w:ilvl w:val="1"/>
          <w:numId w:val="4"/>
        </w:numPr>
        <w:tabs>
          <w:tab w:val="left" w:pos="851"/>
        </w:tabs>
        <w:spacing w:before="122"/>
        <w:ind w:left="851" w:hanging="425"/>
        <w:jc w:val="both"/>
        <w:rPr>
          <w:sz w:val="20"/>
        </w:rPr>
      </w:pPr>
      <w:r>
        <w:rPr>
          <w:b/>
          <w:sz w:val="20"/>
        </w:rPr>
        <w:t xml:space="preserve">I etap Konkursu </w:t>
      </w:r>
      <w:r>
        <w:rPr>
          <w:sz w:val="20"/>
        </w:rPr>
        <w:t>– za</w:t>
      </w:r>
      <w:r>
        <w:rPr>
          <w:spacing w:val="1"/>
          <w:sz w:val="20"/>
        </w:rPr>
        <w:t xml:space="preserve"> </w:t>
      </w:r>
      <w:r>
        <w:rPr>
          <w:sz w:val="20"/>
        </w:rPr>
        <w:t>zajęcie:</w:t>
      </w:r>
    </w:p>
    <w:p w14:paraId="7422025F" w14:textId="3A03B0D8" w:rsidR="00506460" w:rsidRDefault="00161F0D" w:rsidP="00E5104A">
      <w:pPr>
        <w:pStyle w:val="Akapitzlist"/>
        <w:numPr>
          <w:ilvl w:val="2"/>
          <w:numId w:val="4"/>
        </w:numPr>
        <w:tabs>
          <w:tab w:val="left" w:pos="851"/>
          <w:tab w:val="left" w:pos="1104"/>
        </w:tabs>
        <w:spacing w:before="121" w:line="360" w:lineRule="auto"/>
        <w:ind w:left="851" w:right="733" w:hanging="425"/>
        <w:jc w:val="both"/>
        <w:rPr>
          <w:sz w:val="20"/>
        </w:rPr>
      </w:pPr>
      <w:r>
        <w:rPr>
          <w:sz w:val="20"/>
        </w:rPr>
        <w:t>I miejsca - nagrod</w:t>
      </w:r>
      <w:r w:rsidR="00A57541">
        <w:rPr>
          <w:sz w:val="20"/>
        </w:rPr>
        <w:t>y</w:t>
      </w:r>
      <w:r>
        <w:rPr>
          <w:sz w:val="20"/>
        </w:rPr>
        <w:t xml:space="preserve"> </w:t>
      </w:r>
      <w:r w:rsidR="00A56CF7">
        <w:rPr>
          <w:sz w:val="20"/>
        </w:rPr>
        <w:t>rzeczow</w:t>
      </w:r>
      <w:r w:rsidR="00A57541">
        <w:rPr>
          <w:sz w:val="20"/>
        </w:rPr>
        <w:t>e</w:t>
      </w:r>
      <w:r>
        <w:rPr>
          <w:sz w:val="20"/>
        </w:rPr>
        <w:t xml:space="preserve"> o wartości </w:t>
      </w:r>
      <w:r w:rsidR="0052526E">
        <w:rPr>
          <w:sz w:val="20"/>
        </w:rPr>
        <w:t>2</w:t>
      </w:r>
      <w:r>
        <w:rPr>
          <w:sz w:val="20"/>
        </w:rPr>
        <w:t xml:space="preserve">000 zł </w:t>
      </w:r>
      <w:r w:rsidR="005A5FB5">
        <w:rPr>
          <w:sz w:val="20"/>
        </w:rPr>
        <w:t xml:space="preserve">netto/brutto </w:t>
      </w:r>
      <w:r>
        <w:rPr>
          <w:sz w:val="20"/>
        </w:rPr>
        <w:t xml:space="preserve">(słownie: </w:t>
      </w:r>
      <w:r w:rsidR="00D974EC">
        <w:rPr>
          <w:sz w:val="20"/>
        </w:rPr>
        <w:t>dwa</w:t>
      </w:r>
      <w:r w:rsidR="00363C81">
        <w:rPr>
          <w:sz w:val="20"/>
        </w:rPr>
        <w:t xml:space="preserve"> </w:t>
      </w:r>
      <w:r>
        <w:rPr>
          <w:sz w:val="20"/>
        </w:rPr>
        <w:t>tysiąc</w:t>
      </w:r>
      <w:r w:rsidR="00D974EC">
        <w:rPr>
          <w:sz w:val="20"/>
        </w:rPr>
        <w:t>e</w:t>
      </w:r>
      <w:r>
        <w:rPr>
          <w:sz w:val="20"/>
        </w:rPr>
        <w:t xml:space="preserve"> złotych),</w:t>
      </w:r>
    </w:p>
    <w:p w14:paraId="57C1ED32" w14:textId="7E40D3F7" w:rsidR="00506460" w:rsidRDefault="00161F0D" w:rsidP="00E5104A">
      <w:pPr>
        <w:pStyle w:val="Akapitzlist"/>
        <w:numPr>
          <w:ilvl w:val="2"/>
          <w:numId w:val="4"/>
        </w:numPr>
        <w:tabs>
          <w:tab w:val="left" w:pos="851"/>
          <w:tab w:val="left" w:pos="1108"/>
        </w:tabs>
        <w:spacing w:line="360" w:lineRule="auto"/>
        <w:ind w:left="851" w:right="624" w:hanging="425"/>
        <w:jc w:val="both"/>
        <w:rPr>
          <w:sz w:val="20"/>
        </w:rPr>
      </w:pPr>
      <w:r>
        <w:rPr>
          <w:sz w:val="20"/>
        </w:rPr>
        <w:t>II miejsca - nagrod</w:t>
      </w:r>
      <w:r w:rsidR="00A57541">
        <w:rPr>
          <w:sz w:val="20"/>
        </w:rPr>
        <w:t>y</w:t>
      </w:r>
      <w:r>
        <w:rPr>
          <w:sz w:val="20"/>
        </w:rPr>
        <w:t xml:space="preserve"> </w:t>
      </w:r>
      <w:r w:rsidR="005A5FB5">
        <w:rPr>
          <w:sz w:val="20"/>
        </w:rPr>
        <w:t>rzeczow</w:t>
      </w:r>
      <w:r w:rsidR="00A57541">
        <w:rPr>
          <w:sz w:val="20"/>
        </w:rPr>
        <w:t>e</w:t>
      </w:r>
      <w:r>
        <w:rPr>
          <w:sz w:val="20"/>
        </w:rPr>
        <w:t xml:space="preserve"> o wartości </w:t>
      </w:r>
      <w:r w:rsidR="0052526E">
        <w:rPr>
          <w:sz w:val="20"/>
        </w:rPr>
        <w:t>1</w:t>
      </w:r>
      <w:r w:rsidR="005A5FB5">
        <w:rPr>
          <w:sz w:val="20"/>
        </w:rPr>
        <w:t>5</w:t>
      </w:r>
      <w:r>
        <w:rPr>
          <w:sz w:val="20"/>
        </w:rPr>
        <w:t xml:space="preserve">00 zł </w:t>
      </w:r>
      <w:r w:rsidR="005A5FB5">
        <w:rPr>
          <w:sz w:val="20"/>
        </w:rPr>
        <w:t>netto/</w:t>
      </w:r>
      <w:r>
        <w:rPr>
          <w:sz w:val="20"/>
        </w:rPr>
        <w:t xml:space="preserve">brutto (słownie: </w:t>
      </w:r>
      <w:r w:rsidR="00363C81">
        <w:rPr>
          <w:sz w:val="20"/>
        </w:rPr>
        <w:t xml:space="preserve">tysiąc </w:t>
      </w:r>
      <w:r w:rsidR="005A5FB5">
        <w:rPr>
          <w:sz w:val="20"/>
        </w:rPr>
        <w:t>pięćset</w:t>
      </w:r>
      <w:r>
        <w:rPr>
          <w:sz w:val="20"/>
        </w:rPr>
        <w:t xml:space="preserve"> złotych),</w:t>
      </w:r>
    </w:p>
    <w:p w14:paraId="45B58C94" w14:textId="517DB5D3" w:rsidR="00506460" w:rsidRDefault="00161F0D" w:rsidP="00E5104A">
      <w:pPr>
        <w:pStyle w:val="Akapitzlist"/>
        <w:numPr>
          <w:ilvl w:val="2"/>
          <w:numId w:val="4"/>
        </w:numPr>
        <w:tabs>
          <w:tab w:val="left" w:pos="851"/>
          <w:tab w:val="left" w:pos="1088"/>
        </w:tabs>
        <w:ind w:left="851" w:hanging="425"/>
        <w:jc w:val="both"/>
        <w:rPr>
          <w:sz w:val="20"/>
        </w:rPr>
      </w:pPr>
      <w:r>
        <w:rPr>
          <w:sz w:val="20"/>
        </w:rPr>
        <w:t>III miejsca - nagrod</w:t>
      </w:r>
      <w:r w:rsidR="00A57541">
        <w:rPr>
          <w:sz w:val="20"/>
        </w:rPr>
        <w:t>y</w:t>
      </w:r>
      <w:r>
        <w:rPr>
          <w:sz w:val="20"/>
        </w:rPr>
        <w:t xml:space="preserve"> </w:t>
      </w:r>
      <w:r w:rsidR="001B0243">
        <w:rPr>
          <w:sz w:val="20"/>
        </w:rPr>
        <w:t>rzeczow</w:t>
      </w:r>
      <w:r w:rsidR="00A57541">
        <w:rPr>
          <w:sz w:val="20"/>
        </w:rPr>
        <w:t>e</w:t>
      </w:r>
      <w:r>
        <w:rPr>
          <w:sz w:val="20"/>
        </w:rPr>
        <w:t xml:space="preserve"> o wartości </w:t>
      </w:r>
      <w:r w:rsidR="0052526E">
        <w:rPr>
          <w:sz w:val="20"/>
        </w:rPr>
        <w:t>10</w:t>
      </w:r>
      <w:r w:rsidR="001B0243">
        <w:rPr>
          <w:sz w:val="20"/>
        </w:rPr>
        <w:t>00</w:t>
      </w:r>
      <w:r>
        <w:rPr>
          <w:sz w:val="20"/>
        </w:rPr>
        <w:t xml:space="preserve"> zł</w:t>
      </w:r>
      <w:r w:rsidR="001B0243">
        <w:rPr>
          <w:sz w:val="20"/>
        </w:rPr>
        <w:t xml:space="preserve"> netto/brutto</w:t>
      </w:r>
      <w:r>
        <w:rPr>
          <w:sz w:val="20"/>
        </w:rPr>
        <w:t xml:space="preserve"> (słownie: </w:t>
      </w:r>
      <w:r w:rsidR="00363C81">
        <w:rPr>
          <w:sz w:val="20"/>
        </w:rPr>
        <w:t xml:space="preserve">tysiąc </w:t>
      </w:r>
      <w:r>
        <w:rPr>
          <w:sz w:val="20"/>
        </w:rPr>
        <w:t>złotych);</w:t>
      </w:r>
    </w:p>
    <w:p w14:paraId="60DED571" w14:textId="0996E5B7" w:rsidR="00506460" w:rsidRDefault="00161F0D" w:rsidP="00E5104A">
      <w:pPr>
        <w:pStyle w:val="Akapitzlist"/>
        <w:numPr>
          <w:ilvl w:val="1"/>
          <w:numId w:val="4"/>
        </w:numPr>
        <w:tabs>
          <w:tab w:val="left" w:pos="851"/>
        </w:tabs>
        <w:spacing w:before="122"/>
        <w:ind w:left="851" w:hanging="425"/>
        <w:jc w:val="both"/>
        <w:rPr>
          <w:sz w:val="20"/>
        </w:rPr>
      </w:pPr>
      <w:r>
        <w:rPr>
          <w:b/>
          <w:sz w:val="20"/>
        </w:rPr>
        <w:t>II etap Konkursu</w:t>
      </w:r>
      <w:r w:rsidR="002925C7">
        <w:rPr>
          <w:b/>
          <w:sz w:val="20"/>
        </w:rPr>
        <w:t xml:space="preserve"> w każdej z dwóch kategorii </w:t>
      </w:r>
      <w:r w:rsidR="00D23660" w:rsidRPr="007E175E">
        <w:rPr>
          <w:bCs/>
          <w:sz w:val="20"/>
          <w:szCs w:val="20"/>
        </w:rPr>
        <w:t>(</w:t>
      </w:r>
      <w:r w:rsidR="000E69B3" w:rsidRPr="007E175E">
        <w:rPr>
          <w:bCs/>
          <w:sz w:val="20"/>
          <w:szCs w:val="20"/>
        </w:rPr>
        <w:t>§ 4 pkt. 3 Regulaminu</w:t>
      </w:r>
      <w:r w:rsidR="00D23660" w:rsidRPr="007E175E">
        <w:rPr>
          <w:bCs/>
          <w:sz w:val="20"/>
        </w:rPr>
        <w:t>)</w:t>
      </w:r>
      <w:r>
        <w:rPr>
          <w:b/>
          <w:sz w:val="20"/>
        </w:rPr>
        <w:t xml:space="preserve"> </w:t>
      </w:r>
      <w:r>
        <w:rPr>
          <w:sz w:val="20"/>
        </w:rPr>
        <w:t>– za</w:t>
      </w:r>
      <w:r>
        <w:rPr>
          <w:spacing w:val="-1"/>
          <w:sz w:val="20"/>
        </w:rPr>
        <w:t xml:space="preserve"> </w:t>
      </w:r>
      <w:r>
        <w:rPr>
          <w:sz w:val="20"/>
        </w:rPr>
        <w:t>zajęcie:</w:t>
      </w:r>
    </w:p>
    <w:p w14:paraId="5FAF3B6C" w14:textId="70B3D4B6" w:rsidR="00506460" w:rsidRDefault="00161F0D" w:rsidP="00E5104A">
      <w:pPr>
        <w:pStyle w:val="Akapitzlist"/>
        <w:numPr>
          <w:ilvl w:val="2"/>
          <w:numId w:val="4"/>
        </w:numPr>
        <w:tabs>
          <w:tab w:val="left" w:pos="851"/>
          <w:tab w:val="left" w:pos="1104"/>
        </w:tabs>
        <w:spacing w:before="121" w:line="360" w:lineRule="auto"/>
        <w:ind w:left="851" w:right="568" w:hanging="425"/>
        <w:jc w:val="both"/>
        <w:rPr>
          <w:sz w:val="20"/>
        </w:rPr>
      </w:pPr>
      <w:r>
        <w:rPr>
          <w:sz w:val="20"/>
        </w:rPr>
        <w:t>I miejsca - nagrod</w:t>
      </w:r>
      <w:r w:rsidR="00A57541">
        <w:rPr>
          <w:sz w:val="20"/>
        </w:rPr>
        <w:t>y</w:t>
      </w:r>
      <w:r>
        <w:rPr>
          <w:sz w:val="20"/>
        </w:rPr>
        <w:t xml:space="preserve"> </w:t>
      </w:r>
      <w:r w:rsidR="001B0243">
        <w:rPr>
          <w:sz w:val="20"/>
        </w:rPr>
        <w:t>rzeczow</w:t>
      </w:r>
      <w:r w:rsidR="00E07EED">
        <w:rPr>
          <w:sz w:val="20"/>
        </w:rPr>
        <w:t>e</w:t>
      </w:r>
      <w:r>
        <w:rPr>
          <w:sz w:val="20"/>
        </w:rPr>
        <w:t xml:space="preserve"> o wartości </w:t>
      </w:r>
      <w:r w:rsidR="0052526E">
        <w:rPr>
          <w:sz w:val="20"/>
        </w:rPr>
        <w:t>2</w:t>
      </w:r>
      <w:r>
        <w:rPr>
          <w:sz w:val="20"/>
        </w:rPr>
        <w:t>0.000 zł brutto</w:t>
      </w:r>
      <w:r w:rsidR="009E6CE7">
        <w:rPr>
          <w:sz w:val="20"/>
        </w:rPr>
        <w:t>*</w:t>
      </w:r>
      <w:r>
        <w:rPr>
          <w:sz w:val="20"/>
        </w:rPr>
        <w:t xml:space="preserve"> (słownie: </w:t>
      </w:r>
      <w:r w:rsidR="00363C81">
        <w:rPr>
          <w:sz w:val="20"/>
        </w:rPr>
        <w:t xml:space="preserve">dwadzieścia </w:t>
      </w:r>
      <w:r>
        <w:rPr>
          <w:sz w:val="20"/>
        </w:rPr>
        <w:t>tysięcy</w:t>
      </w:r>
      <w:r>
        <w:rPr>
          <w:spacing w:val="-1"/>
          <w:sz w:val="20"/>
        </w:rPr>
        <w:t xml:space="preserve"> </w:t>
      </w:r>
      <w:r>
        <w:rPr>
          <w:sz w:val="20"/>
        </w:rPr>
        <w:t>złotych),</w:t>
      </w:r>
    </w:p>
    <w:p w14:paraId="6087833C" w14:textId="17BAD461" w:rsidR="00506460" w:rsidRDefault="00161F0D" w:rsidP="00E5104A">
      <w:pPr>
        <w:pStyle w:val="Akapitzlist"/>
        <w:numPr>
          <w:ilvl w:val="2"/>
          <w:numId w:val="4"/>
        </w:numPr>
        <w:tabs>
          <w:tab w:val="left" w:pos="851"/>
          <w:tab w:val="left" w:pos="1108"/>
        </w:tabs>
        <w:spacing w:line="360" w:lineRule="auto"/>
        <w:ind w:left="851" w:right="669" w:hanging="425"/>
        <w:jc w:val="both"/>
        <w:rPr>
          <w:sz w:val="20"/>
        </w:rPr>
      </w:pPr>
      <w:r>
        <w:rPr>
          <w:sz w:val="20"/>
        </w:rPr>
        <w:t>II miejsca - nagrod</w:t>
      </w:r>
      <w:r w:rsidR="00E07EED">
        <w:rPr>
          <w:sz w:val="20"/>
        </w:rPr>
        <w:t>y</w:t>
      </w:r>
      <w:r>
        <w:rPr>
          <w:sz w:val="20"/>
        </w:rPr>
        <w:t xml:space="preserve"> </w:t>
      </w:r>
      <w:r w:rsidR="004D53D1">
        <w:rPr>
          <w:sz w:val="20"/>
        </w:rPr>
        <w:t>rzeczow</w:t>
      </w:r>
      <w:r w:rsidR="00E07EED">
        <w:rPr>
          <w:sz w:val="20"/>
        </w:rPr>
        <w:t>e</w:t>
      </w:r>
      <w:r>
        <w:rPr>
          <w:sz w:val="20"/>
        </w:rPr>
        <w:t xml:space="preserve"> o wartości </w:t>
      </w:r>
      <w:r w:rsidR="00D974EC">
        <w:rPr>
          <w:sz w:val="20"/>
        </w:rPr>
        <w:t>10</w:t>
      </w:r>
      <w:r>
        <w:rPr>
          <w:sz w:val="20"/>
        </w:rPr>
        <w:t>.000 zł brutto</w:t>
      </w:r>
      <w:r w:rsidR="009E6CE7" w:rsidRPr="00984AB7">
        <w:rPr>
          <w:b/>
          <w:bCs/>
          <w:sz w:val="20"/>
        </w:rPr>
        <w:t>*</w:t>
      </w:r>
      <w:r>
        <w:rPr>
          <w:sz w:val="20"/>
        </w:rPr>
        <w:t xml:space="preserve"> (słownie: </w:t>
      </w:r>
      <w:r w:rsidR="00363C81">
        <w:rPr>
          <w:sz w:val="20"/>
        </w:rPr>
        <w:t xml:space="preserve">dziesięć </w:t>
      </w:r>
      <w:r>
        <w:rPr>
          <w:sz w:val="20"/>
        </w:rPr>
        <w:t>tysięcy</w:t>
      </w:r>
      <w:r>
        <w:rPr>
          <w:spacing w:val="-1"/>
          <w:sz w:val="20"/>
        </w:rPr>
        <w:t xml:space="preserve"> </w:t>
      </w:r>
      <w:r>
        <w:rPr>
          <w:sz w:val="20"/>
        </w:rPr>
        <w:t>złotych),</w:t>
      </w:r>
    </w:p>
    <w:p w14:paraId="49C28F4E" w14:textId="45AF7859" w:rsidR="00506460" w:rsidRDefault="00161F0D" w:rsidP="00E5104A">
      <w:pPr>
        <w:pStyle w:val="Akapitzlist"/>
        <w:numPr>
          <w:ilvl w:val="2"/>
          <w:numId w:val="4"/>
        </w:numPr>
        <w:tabs>
          <w:tab w:val="left" w:pos="851"/>
          <w:tab w:val="left" w:pos="1088"/>
        </w:tabs>
        <w:spacing w:line="360" w:lineRule="auto"/>
        <w:ind w:left="851" w:right="825" w:hanging="425"/>
        <w:jc w:val="both"/>
        <w:rPr>
          <w:sz w:val="20"/>
        </w:rPr>
      </w:pPr>
      <w:r>
        <w:rPr>
          <w:sz w:val="20"/>
        </w:rPr>
        <w:t>III miejsca - nagrod</w:t>
      </w:r>
      <w:r w:rsidR="00E07EED">
        <w:rPr>
          <w:sz w:val="20"/>
        </w:rPr>
        <w:t>y</w:t>
      </w:r>
      <w:r>
        <w:rPr>
          <w:sz w:val="20"/>
        </w:rPr>
        <w:t xml:space="preserve"> </w:t>
      </w:r>
      <w:r w:rsidR="00D87C9D">
        <w:rPr>
          <w:sz w:val="20"/>
        </w:rPr>
        <w:t>rzeczow</w:t>
      </w:r>
      <w:r w:rsidR="00E07EED">
        <w:rPr>
          <w:sz w:val="20"/>
        </w:rPr>
        <w:t>e</w:t>
      </w:r>
      <w:r>
        <w:rPr>
          <w:sz w:val="20"/>
        </w:rPr>
        <w:t xml:space="preserve"> o wartości </w:t>
      </w:r>
      <w:r w:rsidR="00D974EC">
        <w:rPr>
          <w:sz w:val="20"/>
        </w:rPr>
        <w:t>5</w:t>
      </w:r>
      <w:r w:rsidR="003648F3">
        <w:rPr>
          <w:sz w:val="20"/>
        </w:rPr>
        <w:t xml:space="preserve"> </w:t>
      </w:r>
      <w:r w:rsidR="00D974EC">
        <w:rPr>
          <w:sz w:val="20"/>
        </w:rPr>
        <w:t>0</w:t>
      </w:r>
      <w:r w:rsidR="00D43FA6">
        <w:rPr>
          <w:sz w:val="20"/>
        </w:rPr>
        <w:t>00</w:t>
      </w:r>
      <w:r>
        <w:rPr>
          <w:sz w:val="20"/>
        </w:rPr>
        <w:t xml:space="preserve"> zł brutto</w:t>
      </w:r>
      <w:r w:rsidR="009E6CE7" w:rsidRPr="00984AB7">
        <w:rPr>
          <w:b/>
          <w:bCs/>
          <w:sz w:val="20"/>
        </w:rPr>
        <w:t>*</w:t>
      </w:r>
      <w:r>
        <w:rPr>
          <w:sz w:val="20"/>
        </w:rPr>
        <w:t xml:space="preserve"> (słownie: </w:t>
      </w:r>
      <w:r w:rsidR="00A657CF">
        <w:rPr>
          <w:sz w:val="20"/>
        </w:rPr>
        <w:t xml:space="preserve">pięć tysięcy </w:t>
      </w:r>
      <w:r>
        <w:rPr>
          <w:sz w:val="20"/>
        </w:rPr>
        <w:t>złotych).</w:t>
      </w:r>
    </w:p>
    <w:p w14:paraId="5993BF6D" w14:textId="0A66B834" w:rsidR="009E6CE7" w:rsidRDefault="009E6CE7" w:rsidP="00E5104A">
      <w:pPr>
        <w:pStyle w:val="Akapitzlist"/>
        <w:numPr>
          <w:ilvl w:val="2"/>
          <w:numId w:val="4"/>
        </w:numPr>
        <w:tabs>
          <w:tab w:val="left" w:pos="851"/>
          <w:tab w:val="left" w:pos="1088"/>
        </w:tabs>
        <w:spacing w:line="360" w:lineRule="auto"/>
        <w:ind w:left="851" w:right="825" w:hanging="425"/>
        <w:jc w:val="both"/>
        <w:rPr>
          <w:sz w:val="20"/>
        </w:rPr>
      </w:pPr>
      <w:r>
        <w:rPr>
          <w:sz w:val="20"/>
        </w:rPr>
        <w:t xml:space="preserve">Nagrody </w:t>
      </w:r>
      <w:r w:rsidR="006F21D5">
        <w:rPr>
          <w:sz w:val="20"/>
        </w:rPr>
        <w:t xml:space="preserve">za udział w Finale </w:t>
      </w:r>
      <w:r>
        <w:rPr>
          <w:sz w:val="20"/>
        </w:rPr>
        <w:t xml:space="preserve">dla </w:t>
      </w:r>
      <w:r w:rsidR="006F21D5">
        <w:rPr>
          <w:sz w:val="20"/>
        </w:rPr>
        <w:t xml:space="preserve">pozostałych </w:t>
      </w:r>
      <w:r w:rsidR="00824CF3">
        <w:rPr>
          <w:sz w:val="20"/>
        </w:rPr>
        <w:t xml:space="preserve">uczestników </w:t>
      </w:r>
      <w:r w:rsidR="005A1EA8">
        <w:rPr>
          <w:sz w:val="20"/>
        </w:rPr>
        <w:t>II etapu – nagrod</w:t>
      </w:r>
      <w:r w:rsidR="00E07EED">
        <w:rPr>
          <w:sz w:val="20"/>
        </w:rPr>
        <w:t>y</w:t>
      </w:r>
      <w:r w:rsidR="005A1EA8">
        <w:rPr>
          <w:sz w:val="20"/>
        </w:rPr>
        <w:t xml:space="preserve"> rzeczow</w:t>
      </w:r>
      <w:r w:rsidR="00E07EED">
        <w:rPr>
          <w:sz w:val="20"/>
        </w:rPr>
        <w:t>e</w:t>
      </w:r>
      <w:r w:rsidR="005A1EA8">
        <w:rPr>
          <w:sz w:val="20"/>
        </w:rPr>
        <w:t xml:space="preserve"> o wartości 1</w:t>
      </w:r>
      <w:r w:rsidR="001E537C">
        <w:rPr>
          <w:sz w:val="20"/>
        </w:rPr>
        <w:t xml:space="preserve"> </w:t>
      </w:r>
      <w:r w:rsidR="005A1EA8">
        <w:rPr>
          <w:sz w:val="20"/>
        </w:rPr>
        <w:t>000 zł brutto (tysiąc złotych)</w:t>
      </w:r>
    </w:p>
    <w:p w14:paraId="48007C80" w14:textId="7CD3FE0D" w:rsidR="00506460" w:rsidRDefault="00161F0D" w:rsidP="00E5104A">
      <w:pPr>
        <w:pStyle w:val="Akapitzlist"/>
        <w:numPr>
          <w:ilvl w:val="0"/>
          <w:numId w:val="4"/>
        </w:numPr>
        <w:tabs>
          <w:tab w:val="left" w:pos="851"/>
        </w:tabs>
        <w:spacing w:line="360" w:lineRule="auto"/>
        <w:ind w:left="851" w:right="847" w:hanging="425"/>
        <w:jc w:val="both"/>
        <w:rPr>
          <w:b/>
          <w:sz w:val="20"/>
        </w:rPr>
      </w:pPr>
      <w:r>
        <w:rPr>
          <w:sz w:val="20"/>
        </w:rPr>
        <w:t xml:space="preserve">Nagrody zostaną przekazane laureatom Konkursu w terminie </w:t>
      </w:r>
      <w:r>
        <w:rPr>
          <w:b/>
          <w:sz w:val="20"/>
        </w:rPr>
        <w:t xml:space="preserve">do dnia </w:t>
      </w:r>
      <w:r w:rsidR="006505EE">
        <w:rPr>
          <w:b/>
          <w:sz w:val="20"/>
        </w:rPr>
        <w:t xml:space="preserve">30 </w:t>
      </w:r>
      <w:r w:rsidR="00AE2B6C">
        <w:rPr>
          <w:b/>
          <w:sz w:val="20"/>
        </w:rPr>
        <w:t>listopada</w:t>
      </w:r>
      <w:r>
        <w:rPr>
          <w:b/>
          <w:sz w:val="20"/>
        </w:rPr>
        <w:t xml:space="preserve"> 202</w:t>
      </w:r>
      <w:r w:rsidR="006505EE">
        <w:rPr>
          <w:b/>
          <w:sz w:val="20"/>
        </w:rPr>
        <w:t>6</w:t>
      </w:r>
      <w:r>
        <w:rPr>
          <w:b/>
          <w:spacing w:val="-1"/>
          <w:sz w:val="20"/>
        </w:rPr>
        <w:t xml:space="preserve"> </w:t>
      </w:r>
      <w:r>
        <w:rPr>
          <w:b/>
          <w:sz w:val="20"/>
        </w:rPr>
        <w:t>r.</w:t>
      </w:r>
    </w:p>
    <w:p w14:paraId="1FBA5531" w14:textId="77777777" w:rsidR="00506460" w:rsidRDefault="00161F0D">
      <w:pPr>
        <w:pStyle w:val="Akapitzlist"/>
        <w:numPr>
          <w:ilvl w:val="0"/>
          <w:numId w:val="4"/>
        </w:numPr>
        <w:tabs>
          <w:tab w:val="left" w:pos="537"/>
          <w:tab w:val="left" w:pos="538"/>
        </w:tabs>
        <w:spacing w:before="80" w:line="360" w:lineRule="auto"/>
        <w:ind w:left="537" w:right="567"/>
        <w:rPr>
          <w:sz w:val="20"/>
        </w:rPr>
      </w:pPr>
      <w:r>
        <w:rPr>
          <w:sz w:val="20"/>
        </w:rPr>
        <w:t>KGW/stowarzyszenia wyłonione jako laureaci Konkursu mogą przeznaczyć otrzymaną nagrodę jedynie na dowolny cel statutowy</w:t>
      </w:r>
      <w:r>
        <w:rPr>
          <w:spacing w:val="-6"/>
          <w:sz w:val="20"/>
        </w:rPr>
        <w:t xml:space="preserve"> </w:t>
      </w:r>
      <w:r>
        <w:rPr>
          <w:sz w:val="20"/>
        </w:rPr>
        <w:t>KGW/stowarzyszenia.</w:t>
      </w:r>
    </w:p>
    <w:p w14:paraId="22CFC521" w14:textId="77777777" w:rsidR="00984AB7" w:rsidRPr="00984AB7" w:rsidRDefault="00984AB7" w:rsidP="00984AB7">
      <w:pPr>
        <w:pStyle w:val="Akapitzlist"/>
        <w:rPr>
          <w:sz w:val="20"/>
        </w:rPr>
      </w:pPr>
    </w:p>
    <w:p w14:paraId="5E274004" w14:textId="12FDDEDF" w:rsidR="00984AB7" w:rsidRPr="007134AE" w:rsidRDefault="00984AB7" w:rsidP="0022056E">
      <w:pPr>
        <w:pStyle w:val="Akapitzlist"/>
        <w:tabs>
          <w:tab w:val="left" w:pos="537"/>
          <w:tab w:val="left" w:pos="538"/>
        </w:tabs>
        <w:spacing w:before="80"/>
        <w:ind w:left="537" w:right="567" w:firstLine="0"/>
        <w:rPr>
          <w:sz w:val="20"/>
          <w:szCs w:val="20"/>
        </w:rPr>
      </w:pPr>
      <w:r>
        <w:rPr>
          <w:sz w:val="20"/>
        </w:rPr>
        <w:t>*</w:t>
      </w:r>
      <w:r w:rsidR="007134AE" w:rsidRPr="007134AE">
        <w:rPr>
          <w:color w:val="000000"/>
          <w:sz w:val="20"/>
          <w:szCs w:val="20"/>
        </w:rPr>
        <w:t>nagrody</w:t>
      </w:r>
      <w:r w:rsidR="007134AE">
        <w:rPr>
          <w:color w:val="000000"/>
          <w:sz w:val="20"/>
          <w:szCs w:val="20"/>
        </w:rPr>
        <w:t>, których wartość</w:t>
      </w:r>
      <w:r w:rsidR="007134AE" w:rsidRPr="007134AE">
        <w:rPr>
          <w:color w:val="000000"/>
          <w:sz w:val="20"/>
          <w:szCs w:val="20"/>
        </w:rPr>
        <w:t xml:space="preserve"> przekracza kwotę 2 000 zł,</w:t>
      </w:r>
      <w:r w:rsidR="003D1D71">
        <w:rPr>
          <w:color w:val="000000"/>
          <w:sz w:val="20"/>
          <w:szCs w:val="20"/>
        </w:rPr>
        <w:t xml:space="preserve"> </w:t>
      </w:r>
      <w:r w:rsidR="007134AE">
        <w:rPr>
          <w:color w:val="000000"/>
          <w:sz w:val="20"/>
          <w:szCs w:val="20"/>
        </w:rPr>
        <w:t>podlega</w:t>
      </w:r>
      <w:r w:rsidR="00872AD4">
        <w:rPr>
          <w:color w:val="000000"/>
          <w:sz w:val="20"/>
          <w:szCs w:val="20"/>
        </w:rPr>
        <w:t>ją</w:t>
      </w:r>
      <w:r w:rsidR="007134AE">
        <w:rPr>
          <w:color w:val="000000"/>
          <w:sz w:val="20"/>
          <w:szCs w:val="20"/>
        </w:rPr>
        <w:t xml:space="preserve"> </w:t>
      </w:r>
      <w:r w:rsidR="00872AD4">
        <w:rPr>
          <w:color w:val="000000"/>
          <w:sz w:val="20"/>
          <w:szCs w:val="20"/>
        </w:rPr>
        <w:t>opodatkowaniu</w:t>
      </w:r>
      <w:r w:rsidR="009603F3">
        <w:rPr>
          <w:color w:val="000000"/>
          <w:sz w:val="20"/>
          <w:szCs w:val="20"/>
        </w:rPr>
        <w:t xml:space="preserve"> (</w:t>
      </w:r>
      <w:r w:rsidR="007134AE" w:rsidRPr="007134AE">
        <w:rPr>
          <w:color w:val="000000"/>
          <w:sz w:val="20"/>
          <w:szCs w:val="20"/>
        </w:rPr>
        <w:t>zryczałtowany podatek dochodowy w wysokości 10%</w:t>
      </w:r>
      <w:r w:rsidR="009603F3">
        <w:rPr>
          <w:color w:val="000000"/>
          <w:sz w:val="20"/>
          <w:szCs w:val="20"/>
        </w:rPr>
        <w:t xml:space="preserve"> według </w:t>
      </w:r>
      <w:r w:rsidR="007134AE" w:rsidRPr="007134AE">
        <w:rPr>
          <w:color w:val="000000"/>
          <w:sz w:val="20"/>
          <w:szCs w:val="20"/>
        </w:rPr>
        <w:t>art. 30 ust. 1 pkt 2 ustawy o PIT).</w:t>
      </w:r>
    </w:p>
    <w:p w14:paraId="4A6303A7" w14:textId="305BCB15" w:rsidR="00506460" w:rsidRDefault="00506460">
      <w:pPr>
        <w:pStyle w:val="Tekstpodstawowy"/>
        <w:rPr>
          <w:sz w:val="23"/>
        </w:rPr>
      </w:pPr>
    </w:p>
    <w:p w14:paraId="5390091D" w14:textId="77777777" w:rsidR="00506460" w:rsidRDefault="00161F0D">
      <w:pPr>
        <w:pStyle w:val="Nagwek3"/>
      </w:pPr>
      <w:r>
        <w:t>§ 9.</w:t>
      </w:r>
    </w:p>
    <w:p w14:paraId="57BA8981" w14:textId="77777777" w:rsidR="00506460" w:rsidRDefault="00161F0D">
      <w:pPr>
        <w:spacing w:before="122"/>
        <w:ind w:left="925" w:right="507"/>
        <w:jc w:val="center"/>
        <w:rPr>
          <w:b/>
          <w:sz w:val="20"/>
        </w:rPr>
      </w:pPr>
      <w:r>
        <w:rPr>
          <w:b/>
          <w:sz w:val="20"/>
        </w:rPr>
        <w:t>Zasady odwołania Konkursu</w:t>
      </w:r>
    </w:p>
    <w:p w14:paraId="2A3A1040" w14:textId="77777777" w:rsidR="00506460" w:rsidRDefault="00506460">
      <w:pPr>
        <w:pStyle w:val="Tekstpodstawowy"/>
        <w:rPr>
          <w:b/>
          <w:sz w:val="33"/>
        </w:rPr>
      </w:pPr>
    </w:p>
    <w:p w14:paraId="108E40CB" w14:textId="6287D686" w:rsidR="00506460" w:rsidRDefault="00161F0D" w:rsidP="00E5104A">
      <w:pPr>
        <w:pStyle w:val="Tekstpodstawowy"/>
        <w:tabs>
          <w:tab w:val="left" w:pos="2209"/>
        </w:tabs>
        <w:spacing w:line="360" w:lineRule="auto"/>
        <w:ind w:left="538" w:right="474"/>
        <w:jc w:val="both"/>
      </w:pPr>
      <w:r>
        <w:t>Organizatorowi przysługuje uprawnienie do odwołania Konkursu w każdym czasie, bez podania przyczyny poprzez zamieszczenie informacji na stronie internetowej Organizatora:</w:t>
      </w:r>
      <w:r>
        <w:tab/>
      </w:r>
      <w:hyperlink w:history="1">
        <w:r w:rsidR="00164EA2" w:rsidRPr="00A77643">
          <w:rPr>
            <w:rStyle w:val="Hipercze"/>
          </w:rPr>
          <w:t xml:space="preserve">https://www.iwnirz.pl </w:t>
        </w:r>
      </w:hyperlink>
      <w:r>
        <w:t xml:space="preserve">lub poprzez poinformowanie uczestników </w:t>
      </w:r>
      <w:r>
        <w:lastRenderedPageBreak/>
        <w:t>Konkursu telefonicznie lub pocztą elektroniczną na numer / adres e-mail podany w Formularzu zgłoszeniowym.</w:t>
      </w:r>
    </w:p>
    <w:p w14:paraId="3C58618C" w14:textId="77777777" w:rsidR="00506460" w:rsidRDefault="00506460">
      <w:pPr>
        <w:pStyle w:val="Tekstpodstawowy"/>
        <w:rPr>
          <w:sz w:val="23"/>
        </w:rPr>
      </w:pPr>
    </w:p>
    <w:p w14:paraId="25A2FB5F" w14:textId="77777777" w:rsidR="00506460" w:rsidRDefault="00161F0D">
      <w:pPr>
        <w:pStyle w:val="Nagwek3"/>
      </w:pPr>
      <w:r>
        <w:t>§ 10.</w:t>
      </w:r>
    </w:p>
    <w:p w14:paraId="7892383C" w14:textId="77777777" w:rsidR="00506460" w:rsidRDefault="00161F0D">
      <w:pPr>
        <w:spacing w:before="122"/>
        <w:ind w:left="926" w:right="507"/>
        <w:jc w:val="center"/>
        <w:rPr>
          <w:b/>
          <w:sz w:val="20"/>
        </w:rPr>
      </w:pPr>
      <w:r>
        <w:rPr>
          <w:b/>
          <w:sz w:val="20"/>
        </w:rPr>
        <w:t>Informacja o przetwarzaniu danych osobowych</w:t>
      </w:r>
    </w:p>
    <w:p w14:paraId="1C845600" w14:textId="77777777" w:rsidR="00506460" w:rsidRDefault="00506460">
      <w:pPr>
        <w:pStyle w:val="Tekstpodstawowy"/>
        <w:rPr>
          <w:b/>
          <w:sz w:val="33"/>
        </w:rPr>
      </w:pPr>
    </w:p>
    <w:p w14:paraId="1BE40FC0" w14:textId="77777777" w:rsidR="00506460" w:rsidRDefault="00161F0D">
      <w:pPr>
        <w:pStyle w:val="Akapitzlist"/>
        <w:numPr>
          <w:ilvl w:val="0"/>
          <w:numId w:val="3"/>
        </w:numPr>
        <w:tabs>
          <w:tab w:val="left" w:pos="1258"/>
        </w:tabs>
        <w:rPr>
          <w:b/>
          <w:sz w:val="20"/>
        </w:rPr>
      </w:pPr>
      <w:r>
        <w:rPr>
          <w:b/>
          <w:sz w:val="20"/>
        </w:rPr>
        <w:t>Administrator danych</w:t>
      </w:r>
      <w:r>
        <w:rPr>
          <w:b/>
          <w:spacing w:val="-1"/>
          <w:sz w:val="20"/>
        </w:rPr>
        <w:t xml:space="preserve"> </w:t>
      </w:r>
      <w:r>
        <w:rPr>
          <w:b/>
          <w:sz w:val="20"/>
        </w:rPr>
        <w:t>osobowych.</w:t>
      </w:r>
    </w:p>
    <w:p w14:paraId="173CF2BF" w14:textId="77777777" w:rsidR="00506460" w:rsidRDefault="00506460">
      <w:pPr>
        <w:pStyle w:val="Tekstpodstawowy"/>
        <w:spacing w:before="1"/>
        <w:rPr>
          <w:b/>
          <w:sz w:val="33"/>
        </w:rPr>
      </w:pPr>
    </w:p>
    <w:p w14:paraId="5CF452ED" w14:textId="04DF7FA7" w:rsidR="00AC4211" w:rsidRPr="00366231" w:rsidRDefault="00161F0D" w:rsidP="00AC4211">
      <w:pPr>
        <w:pStyle w:val="Default"/>
        <w:numPr>
          <w:ilvl w:val="0"/>
          <w:numId w:val="31"/>
        </w:numPr>
        <w:spacing w:after="47"/>
        <w:jc w:val="both"/>
        <w:rPr>
          <w:sz w:val="27"/>
          <w:szCs w:val="27"/>
        </w:rPr>
      </w:pPr>
      <w:r>
        <w:t xml:space="preserve">Administratorem, czyli podmiotem decydującym o celach i środkach przetwarzania danych pozyskanych w związku z organizacją Konkursu </w:t>
      </w:r>
      <w:r w:rsidR="00164EA2">
        <w:t>Instytut Włókien Naturalnych i Roślin Zielarskich -Państwowy Instytut Badawczy</w:t>
      </w:r>
      <w:r w:rsidR="00E604EE">
        <w:t xml:space="preserve">, </w:t>
      </w:r>
      <w:r w:rsidR="00AC4211" w:rsidRPr="00366231">
        <w:rPr>
          <w:sz w:val="27"/>
          <w:szCs w:val="27"/>
        </w:rPr>
        <w:t>z siedzibą w Poznaniu (60-630), ul. Wojska Polskiego 71B, KRS nr 0000321899, NIP nr 7811830940, REGON nr 301027411</w:t>
      </w:r>
      <w:r w:rsidR="00AC4211">
        <w:rPr>
          <w:sz w:val="27"/>
          <w:szCs w:val="27"/>
        </w:rPr>
        <w:t>.</w:t>
      </w:r>
    </w:p>
    <w:p w14:paraId="241E47EF" w14:textId="77777777" w:rsidR="00AC4211" w:rsidRPr="00366231" w:rsidRDefault="00AC4211" w:rsidP="00AC4211">
      <w:pPr>
        <w:pStyle w:val="Default"/>
        <w:numPr>
          <w:ilvl w:val="0"/>
          <w:numId w:val="31"/>
        </w:numPr>
        <w:spacing w:after="47"/>
        <w:jc w:val="both"/>
        <w:rPr>
          <w:sz w:val="27"/>
          <w:szCs w:val="27"/>
        </w:rPr>
      </w:pPr>
      <w:r w:rsidRPr="00F47D7E">
        <w:rPr>
          <w:sz w:val="27"/>
          <w:szCs w:val="27"/>
        </w:rPr>
        <w:t xml:space="preserve">Dane kontaktowe Inspektora ochrony danych osobowych w </w:t>
      </w:r>
      <w:proofErr w:type="spellStart"/>
      <w:r w:rsidRPr="00F47D7E">
        <w:rPr>
          <w:sz w:val="27"/>
          <w:szCs w:val="27"/>
        </w:rPr>
        <w:t>IWNiRZ</w:t>
      </w:r>
      <w:proofErr w:type="spellEnd"/>
      <w:r w:rsidRPr="00F47D7E">
        <w:rPr>
          <w:sz w:val="27"/>
          <w:szCs w:val="27"/>
        </w:rPr>
        <w:t xml:space="preserve">-PIB– email: iod@iwnirz.pl </w:t>
      </w:r>
    </w:p>
    <w:p w14:paraId="36EA472A" w14:textId="77777777" w:rsidR="00506460" w:rsidRDefault="00506460" w:rsidP="00E5104A">
      <w:pPr>
        <w:pStyle w:val="Tekstpodstawowy"/>
        <w:jc w:val="both"/>
        <w:rPr>
          <w:sz w:val="23"/>
        </w:rPr>
      </w:pPr>
    </w:p>
    <w:p w14:paraId="54B8EC21" w14:textId="77777777" w:rsidR="00506460" w:rsidRDefault="00161F0D" w:rsidP="00E5104A">
      <w:pPr>
        <w:pStyle w:val="Nagwek3"/>
        <w:numPr>
          <w:ilvl w:val="0"/>
          <w:numId w:val="3"/>
        </w:numPr>
        <w:tabs>
          <w:tab w:val="left" w:pos="1258"/>
        </w:tabs>
        <w:ind w:right="0"/>
        <w:jc w:val="both"/>
      </w:pPr>
      <w:r>
        <w:t>Cele i podstawy prawne przetwarzania danych</w:t>
      </w:r>
      <w:r>
        <w:rPr>
          <w:spacing w:val="-8"/>
        </w:rPr>
        <w:t xml:space="preserve"> </w:t>
      </w:r>
      <w:r>
        <w:t>osobowych.</w:t>
      </w:r>
    </w:p>
    <w:p w14:paraId="55477E9C" w14:textId="77777777" w:rsidR="00506460" w:rsidRDefault="00506460" w:rsidP="00E5104A">
      <w:pPr>
        <w:pStyle w:val="Tekstpodstawowy"/>
        <w:jc w:val="both"/>
        <w:rPr>
          <w:b/>
          <w:sz w:val="33"/>
        </w:rPr>
      </w:pPr>
    </w:p>
    <w:p w14:paraId="32D11198" w14:textId="1D63BB59" w:rsidR="00506460" w:rsidRDefault="00161F0D" w:rsidP="00E5104A">
      <w:pPr>
        <w:pStyle w:val="Tekstpodstawowy"/>
        <w:spacing w:before="1" w:line="360" w:lineRule="auto"/>
        <w:ind w:left="538" w:right="280"/>
        <w:jc w:val="both"/>
      </w:pPr>
      <w:r>
        <w:t xml:space="preserve">Administrator, na podstawie zgody </w:t>
      </w:r>
      <w:r w:rsidR="00D863A5">
        <w:t xml:space="preserve">uczestnika konkursu </w:t>
      </w:r>
      <w:r>
        <w:t>na przetwarzanie danych osobowych, przetwarzać będzie dane osobowe zawarte w Formularzu zgłoszeniowym w zakresie imienia i nazwiska osoby upoważnionej do reprezentowania KGW/stowarzyszenia oraz w zakresie adresu korespondencyjnego, nr telefonu i adresu email – wyłącznie w przypadku, gdy dane te dotyczą osoby fizycznej reprezentującej KGW/stowarzyszenie.</w:t>
      </w:r>
      <w:r w:rsidR="00D863A5" w:rsidRPr="00D863A5">
        <w:rPr>
          <w:sz w:val="27"/>
          <w:szCs w:val="27"/>
        </w:rPr>
        <w:t xml:space="preserve"> </w:t>
      </w:r>
      <w:r w:rsidR="00D863A5" w:rsidRPr="00465725">
        <w:t>(art. 6 ust. 1 lit. a RODO)</w:t>
      </w:r>
      <w:r>
        <w:t xml:space="preserve"> Pozyskane dane przetwarzane będą w celach związanych z organizacją, przeprowadzeniem i rozstrzygnięciem Konkursu, a także w przypadku laureatów Konkursu w celach związanych z przekazaniem informacji o przyznaniu i organizacji odbioru nagród </w:t>
      </w:r>
      <w:r w:rsidR="00D863A5" w:rsidRPr="00465725">
        <w:t xml:space="preserve">(art. 6 ust. 1 lit. </w:t>
      </w:r>
      <w:r w:rsidR="003764F0" w:rsidRPr="00465725">
        <w:t>b</w:t>
      </w:r>
      <w:r w:rsidR="00D863A5" w:rsidRPr="00465725">
        <w:t xml:space="preserve"> RODO)</w:t>
      </w:r>
      <w:r w:rsidR="00766E52">
        <w:t xml:space="preserve"> </w:t>
      </w:r>
      <w:r>
        <w:t>oraz w</w:t>
      </w:r>
    </w:p>
    <w:p w14:paraId="30C1F9CD" w14:textId="77777777" w:rsidR="00506460" w:rsidRDefault="00161F0D" w:rsidP="00E5104A">
      <w:pPr>
        <w:pStyle w:val="Tekstpodstawowy"/>
        <w:spacing w:before="80" w:line="360" w:lineRule="auto"/>
        <w:ind w:left="538" w:right="139"/>
        <w:jc w:val="both"/>
      </w:pPr>
      <w:r>
        <w:t xml:space="preserve">celu realizacji obowiązków Administratora dotyczących ewidencji korespondencji i archiwizacji dokumentacji zgodnie z ustawą z dnia 14 lipca 1983 r. o narodowym zasobie archiwalnym i archiwach (Dz. U. z 2020 r. poz. 164), co stanowi o zgodnym z prawem przetwarzaniu danych osobowych w oparciu o przesłankę legalności ich przetwarzania, o których mowa w art. 6 ust. 1 lit. a i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z </w:t>
      </w:r>
      <w:proofErr w:type="spellStart"/>
      <w:r>
        <w:t>późn</w:t>
      </w:r>
      <w:proofErr w:type="spellEnd"/>
      <w:r>
        <w:t>. zm.), dalej jako</w:t>
      </w:r>
      <w:r>
        <w:rPr>
          <w:spacing w:val="-4"/>
        </w:rPr>
        <w:t xml:space="preserve"> </w:t>
      </w:r>
      <w:r>
        <w:t>„RODO”.</w:t>
      </w:r>
    </w:p>
    <w:p w14:paraId="1C990464" w14:textId="77777777" w:rsidR="00506460" w:rsidRDefault="00506460" w:rsidP="00E5104A">
      <w:pPr>
        <w:pStyle w:val="Tekstpodstawowy"/>
        <w:jc w:val="both"/>
        <w:rPr>
          <w:sz w:val="23"/>
        </w:rPr>
      </w:pPr>
    </w:p>
    <w:p w14:paraId="29E638C5" w14:textId="4A2DADBE" w:rsidR="00C07F7F" w:rsidRDefault="00161F0D" w:rsidP="00E5104A">
      <w:pPr>
        <w:pStyle w:val="Tekstpodstawowy"/>
        <w:spacing w:line="360" w:lineRule="auto"/>
        <w:ind w:left="538" w:right="122"/>
        <w:jc w:val="both"/>
      </w:pPr>
      <w:r>
        <w:t>W przypadku wyrażenia odrębnej zgody</w:t>
      </w:r>
      <w:r w:rsidR="003764F0">
        <w:t xml:space="preserve"> </w:t>
      </w:r>
      <w:r w:rsidR="00C07F7F">
        <w:t xml:space="preserve">(wzór stanowi </w:t>
      </w:r>
      <w:r w:rsidR="002315B7">
        <w:t>załącznik</w:t>
      </w:r>
      <w:r w:rsidR="00C07F7F">
        <w:t xml:space="preserve"> nr 2 do</w:t>
      </w:r>
      <w:r>
        <w:t xml:space="preserve"> </w:t>
      </w:r>
      <w:r w:rsidR="00C07F7F">
        <w:t>regulaminu)</w:t>
      </w:r>
    </w:p>
    <w:p w14:paraId="354A3EC7" w14:textId="0E1DD7A3" w:rsidR="00506460" w:rsidRDefault="00C07F7F" w:rsidP="00E5104A">
      <w:pPr>
        <w:pStyle w:val="Tekstpodstawowy"/>
        <w:spacing w:line="360" w:lineRule="auto"/>
        <w:ind w:left="538" w:right="122"/>
        <w:jc w:val="both"/>
      </w:pPr>
      <w:r>
        <w:t xml:space="preserve"> </w:t>
      </w:r>
      <w:r w:rsidR="00161F0D">
        <w:t xml:space="preserve">na przetwarzanie przez Organizatora wizerunku, Organizator przetwarzać będzie, każdy z nich odrębnie, wizerunek osób utrwalony w trakcie wydarzeń podczas II etapu Konkursu na podstawie tej zgody w celach (odpowiednio) promocyjno-informacyjnych oraz dokumentujących działania </w:t>
      </w:r>
      <w:proofErr w:type="spellStart"/>
      <w:r w:rsidR="00FD5BD8">
        <w:t>IWNiRZ</w:t>
      </w:r>
      <w:proofErr w:type="spellEnd"/>
      <w:r w:rsidR="00FD5BD8">
        <w:t>-PIB</w:t>
      </w:r>
      <w:r w:rsidR="00161F0D">
        <w:t xml:space="preserve"> w zakresie promowania i wspierania </w:t>
      </w:r>
      <w:r w:rsidR="00161F0D">
        <w:lastRenderedPageBreak/>
        <w:t>KGW/stowarzyszenia, w szczególności w zakresie aktywizacji wspólnot i społeczności lokalnych na obszarach wiejskich. Wszystkim osobom, których dane osobowe Organizator przetwarzać będzie na podstawie zgody na ich przetwarzanie przysługuje prawo do wycofania wyrażonej zgody na przetwarzanie danych osobowych, ale cofnięcie zgody nie wpływa na zgodność z prawem przetwarzania, którego dokonano na podstawie zgody przed jej wycofaniem. W przypadku wycofania zgody na przetwarzanie danych osobowych Organizator usunie dane osobowe przetwarzane na podstawie zgody o ile nie wskażą innej podstawy prawnej na dalsze ich przetwarzanie.</w:t>
      </w:r>
    </w:p>
    <w:p w14:paraId="7C5738F2" w14:textId="77777777" w:rsidR="00506460" w:rsidRDefault="00506460">
      <w:pPr>
        <w:pStyle w:val="Tekstpodstawowy"/>
        <w:rPr>
          <w:sz w:val="23"/>
        </w:rPr>
      </w:pPr>
    </w:p>
    <w:p w14:paraId="3930A841" w14:textId="77777777" w:rsidR="00506460" w:rsidRDefault="00161F0D" w:rsidP="00E5104A">
      <w:pPr>
        <w:pStyle w:val="Nagwek3"/>
        <w:numPr>
          <w:ilvl w:val="0"/>
          <w:numId w:val="3"/>
        </w:numPr>
        <w:tabs>
          <w:tab w:val="left" w:pos="1258"/>
        </w:tabs>
        <w:ind w:right="0"/>
        <w:jc w:val="left"/>
      </w:pPr>
      <w:r>
        <w:t>Okres przetwarzania danych</w:t>
      </w:r>
      <w:r>
        <w:rPr>
          <w:spacing w:val="-2"/>
        </w:rPr>
        <w:t xml:space="preserve"> </w:t>
      </w:r>
      <w:r>
        <w:t>osobowych.</w:t>
      </w:r>
    </w:p>
    <w:p w14:paraId="1AB3A7B2" w14:textId="77777777" w:rsidR="00506460" w:rsidRDefault="00506460">
      <w:pPr>
        <w:pStyle w:val="Tekstpodstawowy"/>
        <w:rPr>
          <w:b/>
          <w:sz w:val="33"/>
        </w:rPr>
      </w:pPr>
    </w:p>
    <w:p w14:paraId="48F183A8" w14:textId="7348F67C" w:rsidR="0079359B" w:rsidRDefault="00161F0D" w:rsidP="00C0191F">
      <w:pPr>
        <w:pStyle w:val="Tekstpodstawowy"/>
        <w:spacing w:before="1" w:line="360" w:lineRule="auto"/>
        <w:ind w:left="538" w:right="114"/>
        <w:jc w:val="both"/>
      </w:pPr>
      <w:r>
        <w:t xml:space="preserve">Pozyskane dane przetwarzane będą przez Organizatora do czasu osiągnięcia celu, dla którego zostały pozyskane lub do czasu odwołania zgody lub przez okresy przewidziane przepisami prawa w tym zakresie, w tym przez okres przechowywania dokumentacji określony w przepisach powszechnych i uregulowaniach wewnętrznych Organizatora w zakresie archiwizacji dokumentów, który może zostać przedłużony o okres dochodzenia roszczeń przysługujących Organizatorowi. Zgodnie z uregulowaniami wewnętrznymi dokumentacja dotycząca organizacji Konkursu przechowywane będzie </w:t>
      </w:r>
      <w:r w:rsidR="001F18B2">
        <w:t xml:space="preserve">w </w:t>
      </w:r>
      <w:proofErr w:type="spellStart"/>
      <w:r w:rsidR="001F18B2">
        <w:t>IWNiRZ</w:t>
      </w:r>
      <w:proofErr w:type="spellEnd"/>
      <w:r w:rsidR="001F18B2">
        <w:t>-PIB</w:t>
      </w:r>
      <w:r>
        <w:t xml:space="preserve"> przez okres 5 lat licząc od dnia 1 stycznia roku następnego po roku, w którym Konkurs zostanie rozstrzygnięty.</w:t>
      </w:r>
    </w:p>
    <w:p w14:paraId="7BC53D50" w14:textId="77777777" w:rsidR="00C32927" w:rsidRPr="00C0191F" w:rsidRDefault="00C32927" w:rsidP="00C0191F">
      <w:pPr>
        <w:pStyle w:val="Tekstpodstawowy"/>
        <w:spacing w:before="1" w:line="360" w:lineRule="auto"/>
        <w:ind w:left="538" w:right="114"/>
        <w:jc w:val="both"/>
      </w:pPr>
    </w:p>
    <w:p w14:paraId="6B6A7A81" w14:textId="77777777" w:rsidR="0079359B" w:rsidRDefault="0079359B">
      <w:pPr>
        <w:pStyle w:val="Tekstpodstawowy"/>
        <w:rPr>
          <w:sz w:val="23"/>
        </w:rPr>
      </w:pPr>
    </w:p>
    <w:p w14:paraId="45909B8F" w14:textId="35AD787D" w:rsidR="0079359B" w:rsidRDefault="00161F0D" w:rsidP="00EE673A">
      <w:pPr>
        <w:pStyle w:val="Nagwek3"/>
        <w:numPr>
          <w:ilvl w:val="0"/>
          <w:numId w:val="3"/>
        </w:numPr>
        <w:tabs>
          <w:tab w:val="left" w:pos="1258"/>
        </w:tabs>
        <w:ind w:right="0"/>
        <w:jc w:val="left"/>
      </w:pPr>
      <w:r>
        <w:t>Odbiorcy danych</w:t>
      </w:r>
      <w:r>
        <w:rPr>
          <w:spacing w:val="-1"/>
        </w:rPr>
        <w:t xml:space="preserve"> </w:t>
      </w:r>
      <w:r>
        <w:t>osobo</w:t>
      </w:r>
      <w:r w:rsidR="0079359B">
        <w:t>w</w:t>
      </w:r>
      <w:r>
        <w:t>ych.</w:t>
      </w:r>
    </w:p>
    <w:p w14:paraId="766E1E28" w14:textId="77777777" w:rsidR="00C32927" w:rsidRDefault="00C32927" w:rsidP="00C32927">
      <w:pPr>
        <w:pStyle w:val="Nagwek3"/>
        <w:tabs>
          <w:tab w:val="left" w:pos="1258"/>
        </w:tabs>
        <w:ind w:left="1258" w:right="0"/>
        <w:jc w:val="left"/>
      </w:pPr>
    </w:p>
    <w:p w14:paraId="5DCEED25" w14:textId="5B721764" w:rsidR="00506460" w:rsidRDefault="00161F0D" w:rsidP="0079359B">
      <w:pPr>
        <w:pStyle w:val="Tekstpodstawowy"/>
        <w:spacing w:before="80" w:line="360" w:lineRule="auto"/>
        <w:ind w:left="537" w:right="203"/>
        <w:jc w:val="both"/>
      </w:pPr>
      <w:r>
        <w:t xml:space="preserve">Przetwarzane w celach określonych w ust. 3 dane osobowe mogą zostać udostępnione innym odbiorcom, jeżeli będzie wynikać to z przepisów prawa. Do tych danych osobowych mogą też mieć dostęp podmioty przetwarzające dane w imieniu Organizatora (podmioty przetwarzające), podmioty świadczące usługi informatyczne, usługi niszczenia dokumentów, jak również inni administratorzy danych osobowych przetwarzający dane we własnym imieniu, np. podmioty prowadzące działalność pocztową lub kurierską. W przypadku wyrażenia odrębnej zgody na przetwarzanie wizerunku, wizerunek będzie rozpowszechniany przez </w:t>
      </w:r>
      <w:proofErr w:type="spellStart"/>
      <w:r w:rsidR="0079359B">
        <w:t>IWNiRZ</w:t>
      </w:r>
      <w:proofErr w:type="spellEnd"/>
      <w:r w:rsidR="0079359B">
        <w:t xml:space="preserve"> - PIB</w:t>
      </w:r>
      <w:r>
        <w:t xml:space="preserve"> odrębnie na podstawie wyrażonej zgody na jego przetwarzanie na zasadach określonych w treści udzielonej zgody.</w:t>
      </w:r>
    </w:p>
    <w:p w14:paraId="666C7B82" w14:textId="77777777" w:rsidR="00506460" w:rsidRDefault="00506460">
      <w:pPr>
        <w:pStyle w:val="Tekstpodstawowy"/>
        <w:rPr>
          <w:sz w:val="23"/>
        </w:rPr>
      </w:pPr>
    </w:p>
    <w:p w14:paraId="6ACB069C" w14:textId="77777777" w:rsidR="00506460" w:rsidRDefault="00161F0D" w:rsidP="000F29AA">
      <w:pPr>
        <w:pStyle w:val="Nagwek3"/>
        <w:numPr>
          <w:ilvl w:val="0"/>
          <w:numId w:val="3"/>
        </w:numPr>
        <w:tabs>
          <w:tab w:val="left" w:pos="1258"/>
        </w:tabs>
        <w:ind w:right="0"/>
        <w:jc w:val="left"/>
      </w:pPr>
      <w:r>
        <w:t>Prawa osób, których dane</w:t>
      </w:r>
      <w:r>
        <w:rPr>
          <w:spacing w:val="-1"/>
        </w:rPr>
        <w:t xml:space="preserve"> </w:t>
      </w:r>
      <w:r>
        <w:t>dotyczą.</w:t>
      </w:r>
    </w:p>
    <w:p w14:paraId="09C98D74" w14:textId="77777777" w:rsidR="00506460" w:rsidRDefault="00506460">
      <w:pPr>
        <w:pStyle w:val="Tekstpodstawowy"/>
        <w:rPr>
          <w:b/>
          <w:sz w:val="33"/>
        </w:rPr>
      </w:pPr>
    </w:p>
    <w:p w14:paraId="14445B82" w14:textId="77777777" w:rsidR="00506460" w:rsidRDefault="00161F0D">
      <w:pPr>
        <w:pStyle w:val="Tekstpodstawowy"/>
        <w:spacing w:line="360" w:lineRule="auto"/>
        <w:ind w:left="538" w:right="322"/>
      </w:pPr>
      <w:r>
        <w:t>Zgodnie z RODO osobom, których dane będą przetwarzane w celach określonych w ust. 3, przysługuje:</w:t>
      </w:r>
    </w:p>
    <w:p w14:paraId="1D773ED4" w14:textId="77777777" w:rsidR="00506460" w:rsidRDefault="00506460">
      <w:pPr>
        <w:pStyle w:val="Tekstpodstawowy"/>
        <w:spacing w:before="1"/>
        <w:rPr>
          <w:sz w:val="23"/>
        </w:rPr>
      </w:pPr>
    </w:p>
    <w:p w14:paraId="02B21220" w14:textId="77777777" w:rsidR="00506460" w:rsidRDefault="00161F0D">
      <w:pPr>
        <w:pStyle w:val="Akapitzlist"/>
        <w:numPr>
          <w:ilvl w:val="1"/>
          <w:numId w:val="4"/>
        </w:numPr>
        <w:tabs>
          <w:tab w:val="left" w:pos="1246"/>
          <w:tab w:val="left" w:pos="1247"/>
        </w:tabs>
        <w:spacing w:line="357" w:lineRule="auto"/>
        <w:ind w:right="326"/>
        <w:rPr>
          <w:rFonts w:ascii="Times New Roman"/>
          <w:sz w:val="20"/>
        </w:rPr>
      </w:pPr>
      <w:r>
        <w:rPr>
          <w:sz w:val="20"/>
        </w:rPr>
        <w:t>prawo do wycofania zgody na przetwarzanie danych osobowych (dotyczy danych przetwarzanych na podstawie</w:t>
      </w:r>
      <w:r>
        <w:rPr>
          <w:spacing w:val="-1"/>
          <w:sz w:val="20"/>
        </w:rPr>
        <w:t xml:space="preserve"> </w:t>
      </w:r>
      <w:r>
        <w:rPr>
          <w:sz w:val="20"/>
        </w:rPr>
        <w:t>zgody);</w:t>
      </w:r>
    </w:p>
    <w:p w14:paraId="046E1791" w14:textId="77777777" w:rsidR="00506460" w:rsidRDefault="00161F0D">
      <w:pPr>
        <w:pStyle w:val="Akapitzlist"/>
        <w:numPr>
          <w:ilvl w:val="1"/>
          <w:numId w:val="4"/>
        </w:numPr>
        <w:tabs>
          <w:tab w:val="left" w:pos="1246"/>
          <w:tab w:val="left" w:pos="1247"/>
        </w:tabs>
        <w:spacing w:before="3"/>
        <w:rPr>
          <w:rFonts w:ascii="Times New Roman" w:hAnsi="Times New Roman"/>
          <w:sz w:val="20"/>
        </w:rPr>
      </w:pPr>
      <w:r>
        <w:rPr>
          <w:sz w:val="20"/>
        </w:rPr>
        <w:lastRenderedPageBreak/>
        <w:t>prawo dostępu do swoich danych osobowych i otrzymania ich</w:t>
      </w:r>
      <w:r>
        <w:rPr>
          <w:spacing w:val="-6"/>
          <w:sz w:val="20"/>
        </w:rPr>
        <w:t xml:space="preserve"> </w:t>
      </w:r>
      <w:r>
        <w:rPr>
          <w:sz w:val="20"/>
        </w:rPr>
        <w:t>kopii;</w:t>
      </w:r>
    </w:p>
    <w:p w14:paraId="0E8AC32A" w14:textId="77777777" w:rsidR="00506460" w:rsidRDefault="00161F0D">
      <w:pPr>
        <w:pStyle w:val="Akapitzlist"/>
        <w:numPr>
          <w:ilvl w:val="1"/>
          <w:numId w:val="4"/>
        </w:numPr>
        <w:tabs>
          <w:tab w:val="left" w:pos="1246"/>
          <w:tab w:val="left" w:pos="1247"/>
        </w:tabs>
        <w:spacing w:before="121"/>
        <w:rPr>
          <w:rFonts w:ascii="Times New Roman"/>
          <w:sz w:val="20"/>
        </w:rPr>
      </w:pPr>
      <w:r>
        <w:rPr>
          <w:sz w:val="20"/>
        </w:rPr>
        <w:t>prawo do sprostowania (poprawiania) swoich danych</w:t>
      </w:r>
      <w:r>
        <w:rPr>
          <w:spacing w:val="-4"/>
          <w:sz w:val="20"/>
        </w:rPr>
        <w:t xml:space="preserve"> </w:t>
      </w:r>
      <w:r>
        <w:rPr>
          <w:sz w:val="20"/>
        </w:rPr>
        <w:t>osobowych;</w:t>
      </w:r>
    </w:p>
    <w:p w14:paraId="7C6DD02D" w14:textId="77777777" w:rsidR="00506460" w:rsidRDefault="00161F0D">
      <w:pPr>
        <w:pStyle w:val="Akapitzlist"/>
        <w:numPr>
          <w:ilvl w:val="1"/>
          <w:numId w:val="4"/>
        </w:numPr>
        <w:tabs>
          <w:tab w:val="left" w:pos="1246"/>
          <w:tab w:val="left" w:pos="1247"/>
        </w:tabs>
        <w:spacing w:before="120" w:line="360" w:lineRule="auto"/>
        <w:ind w:left="822" w:right="268" w:hanging="142"/>
        <w:rPr>
          <w:rFonts w:ascii="Times New Roman" w:hAnsi="Times New Roman"/>
          <w:sz w:val="20"/>
        </w:rPr>
      </w:pPr>
      <w:r>
        <w:rPr>
          <w:sz w:val="20"/>
        </w:rPr>
        <w:t>prawo do usunięcia danych osobowych, w sytuacji, gdy przetwarzanie danych nie następuje w celu wywiązania się z obowiązku wynikającego z przepisu prawa lub w ramach sprawowania władzy</w:t>
      </w:r>
      <w:r>
        <w:rPr>
          <w:spacing w:val="1"/>
          <w:sz w:val="20"/>
        </w:rPr>
        <w:t xml:space="preserve"> </w:t>
      </w:r>
      <w:r>
        <w:rPr>
          <w:sz w:val="20"/>
        </w:rPr>
        <w:t>publicznej;</w:t>
      </w:r>
    </w:p>
    <w:p w14:paraId="1BD84C91" w14:textId="77777777" w:rsidR="00506460" w:rsidRDefault="00161F0D">
      <w:pPr>
        <w:pStyle w:val="Akapitzlist"/>
        <w:numPr>
          <w:ilvl w:val="1"/>
          <w:numId w:val="4"/>
        </w:numPr>
        <w:tabs>
          <w:tab w:val="left" w:pos="1246"/>
          <w:tab w:val="left" w:pos="1247"/>
        </w:tabs>
        <w:spacing w:line="357" w:lineRule="auto"/>
        <w:ind w:left="822" w:right="345" w:hanging="142"/>
        <w:rPr>
          <w:rFonts w:ascii="Times New Roman" w:hAnsi="Times New Roman"/>
          <w:sz w:val="20"/>
        </w:rPr>
      </w:pPr>
      <w:r>
        <w:rPr>
          <w:sz w:val="20"/>
        </w:rPr>
        <w:t>prawo do ograniczenia przetwarzania danych, przy czym przepisy odrębne mogą wyłączyć możliwość skorzystania z tego prawa.</w:t>
      </w:r>
    </w:p>
    <w:p w14:paraId="53FE1C6F" w14:textId="77777777" w:rsidR="00506460" w:rsidRDefault="00506460">
      <w:pPr>
        <w:pStyle w:val="Tekstpodstawowy"/>
        <w:spacing w:before="2"/>
        <w:rPr>
          <w:sz w:val="23"/>
        </w:rPr>
      </w:pPr>
    </w:p>
    <w:p w14:paraId="5695AC49" w14:textId="77777777" w:rsidR="00506460" w:rsidRDefault="00161F0D">
      <w:pPr>
        <w:pStyle w:val="Tekstpodstawowy"/>
        <w:spacing w:before="1" w:line="360" w:lineRule="auto"/>
        <w:ind w:left="537" w:right="470" w:firstLine="70"/>
      </w:pPr>
      <w:r>
        <w:t>W celu skorzystania z któregokolwiek z tych uprawnień, prosimy o kontakt z Inspektorem Ochrony Danych Osobowych, wskazanym w ust. 2 lub pisemnie na adres siedziby Organizatora, wskazanym w ust. 1. Wszystkie osoby, których dane przetwarzamy mają prawo do wniesienia skargi do Prezesa Urzędu Ochrony Danych Osobowych na niezgodne z prawem przetwarzanie danych osobowych.</w:t>
      </w:r>
    </w:p>
    <w:p w14:paraId="46FF3DD1" w14:textId="77777777" w:rsidR="00506460" w:rsidRDefault="00506460">
      <w:pPr>
        <w:pStyle w:val="Tekstpodstawowy"/>
        <w:rPr>
          <w:sz w:val="23"/>
        </w:rPr>
      </w:pPr>
    </w:p>
    <w:p w14:paraId="48F357D6" w14:textId="77777777" w:rsidR="00506460" w:rsidRDefault="00161F0D" w:rsidP="000F29AA">
      <w:pPr>
        <w:pStyle w:val="Nagwek3"/>
        <w:numPr>
          <w:ilvl w:val="0"/>
          <w:numId w:val="3"/>
        </w:numPr>
        <w:tabs>
          <w:tab w:val="left" w:pos="1258"/>
        </w:tabs>
        <w:ind w:right="0"/>
        <w:jc w:val="left"/>
      </w:pPr>
      <w:r>
        <w:t>Informacja o wymogu/dobrowolności podania danych</w:t>
      </w:r>
      <w:r>
        <w:rPr>
          <w:spacing w:val="-11"/>
        </w:rPr>
        <w:t xml:space="preserve"> </w:t>
      </w:r>
      <w:r>
        <w:t>osobowych.</w:t>
      </w:r>
    </w:p>
    <w:p w14:paraId="3A7D8F93" w14:textId="77777777" w:rsidR="00506460" w:rsidRDefault="00506460">
      <w:pPr>
        <w:pStyle w:val="Tekstpodstawowy"/>
        <w:rPr>
          <w:b/>
          <w:sz w:val="33"/>
        </w:rPr>
      </w:pPr>
    </w:p>
    <w:p w14:paraId="7DF9C447" w14:textId="77777777" w:rsidR="00506460" w:rsidRDefault="00161F0D">
      <w:pPr>
        <w:pStyle w:val="Tekstpodstawowy"/>
        <w:spacing w:line="360" w:lineRule="auto"/>
        <w:ind w:left="538" w:right="309"/>
      </w:pPr>
      <w:r>
        <w:t>Podanie danych osobowych w Formularzu zgłoszeniowym ma charakter dobrowolny, ale jest warunkiem niezbędnym do zgłoszenia i udziału w Konkursie.</w:t>
      </w:r>
    </w:p>
    <w:p w14:paraId="71EBDBBD" w14:textId="77777777" w:rsidR="00506460" w:rsidRDefault="00506460">
      <w:pPr>
        <w:pStyle w:val="Tekstpodstawowy"/>
        <w:spacing w:before="1"/>
        <w:rPr>
          <w:sz w:val="23"/>
        </w:rPr>
      </w:pPr>
    </w:p>
    <w:p w14:paraId="0059DCEC" w14:textId="77777777" w:rsidR="00506460" w:rsidRDefault="00161F0D" w:rsidP="00EE673A">
      <w:pPr>
        <w:pStyle w:val="Nagwek3"/>
        <w:numPr>
          <w:ilvl w:val="0"/>
          <w:numId w:val="3"/>
        </w:numPr>
        <w:tabs>
          <w:tab w:val="left" w:pos="1258"/>
        </w:tabs>
        <w:ind w:right="0"/>
        <w:jc w:val="left"/>
      </w:pPr>
      <w:r>
        <w:t>Zautomatyzowane podejmowanie decyzji.</w:t>
      </w:r>
    </w:p>
    <w:p w14:paraId="5EE59F7B" w14:textId="77777777" w:rsidR="00506460" w:rsidRDefault="00161F0D">
      <w:pPr>
        <w:pStyle w:val="Tekstpodstawowy"/>
        <w:spacing w:before="80" w:line="360" w:lineRule="auto"/>
        <w:ind w:left="538" w:right="948"/>
      </w:pPr>
      <w:r>
        <w:t>W oparciu o dane osobowe pozyskane w związku z organizacją i rozstrzygnięciem Konkursu Organizator nie będzie podejmował wobec osób, których dane dotyczą zautomatyzowanych decyzji, w tym decyzji będących wynikiem profilowania.</w:t>
      </w:r>
    </w:p>
    <w:p w14:paraId="2A2417CB" w14:textId="77777777" w:rsidR="00506460" w:rsidRDefault="00506460">
      <w:pPr>
        <w:pStyle w:val="Tekstpodstawowy"/>
        <w:rPr>
          <w:sz w:val="23"/>
        </w:rPr>
      </w:pPr>
    </w:p>
    <w:p w14:paraId="45B19831" w14:textId="77777777" w:rsidR="00506460" w:rsidRDefault="00161F0D" w:rsidP="00EE673A">
      <w:pPr>
        <w:pStyle w:val="Nagwek3"/>
        <w:numPr>
          <w:ilvl w:val="0"/>
          <w:numId w:val="3"/>
        </w:numPr>
        <w:tabs>
          <w:tab w:val="left" w:pos="1258"/>
        </w:tabs>
        <w:ind w:right="0"/>
        <w:jc w:val="left"/>
      </w:pPr>
      <w:r>
        <w:t>Przekazywanie danych do państw</w:t>
      </w:r>
      <w:r>
        <w:rPr>
          <w:spacing w:val="-1"/>
        </w:rPr>
        <w:t xml:space="preserve"> </w:t>
      </w:r>
      <w:r>
        <w:t>trzecich.</w:t>
      </w:r>
    </w:p>
    <w:p w14:paraId="49287AA6" w14:textId="77777777" w:rsidR="00506460" w:rsidRDefault="00506460">
      <w:pPr>
        <w:pStyle w:val="Tekstpodstawowy"/>
        <w:rPr>
          <w:b/>
          <w:sz w:val="33"/>
        </w:rPr>
      </w:pPr>
    </w:p>
    <w:p w14:paraId="30F60CE5" w14:textId="77777777" w:rsidR="00506460" w:rsidRDefault="00161F0D" w:rsidP="003341F9">
      <w:pPr>
        <w:pStyle w:val="Tekstpodstawowy"/>
        <w:spacing w:before="1"/>
        <w:ind w:left="538"/>
        <w:jc w:val="both"/>
      </w:pPr>
      <w:r>
        <w:t>Organizator nie przewiduje przekazywania danych osobowych zawartych w Formularzach</w:t>
      </w:r>
    </w:p>
    <w:p w14:paraId="6A5977D1" w14:textId="77777777" w:rsidR="00506460" w:rsidRDefault="00161F0D" w:rsidP="003341F9">
      <w:pPr>
        <w:pStyle w:val="Tekstpodstawowy"/>
        <w:spacing w:before="121"/>
        <w:ind w:left="538"/>
        <w:jc w:val="both"/>
      </w:pPr>
      <w:r>
        <w:t>zgłoszeniowych do państwa trzeciego ani do organizacji międzynarodowych.</w:t>
      </w:r>
    </w:p>
    <w:p w14:paraId="055689D6" w14:textId="77777777" w:rsidR="00506460" w:rsidRDefault="00161F0D" w:rsidP="003341F9">
      <w:pPr>
        <w:pStyle w:val="Tekstpodstawowy"/>
        <w:spacing w:before="122" w:line="360" w:lineRule="auto"/>
        <w:ind w:left="538" w:right="210"/>
        <w:jc w:val="both"/>
      </w:pPr>
      <w:r>
        <w:t xml:space="preserve">W związku z przewidzianą publikacją materiałów utrwalonych w trakcie wydarzenia podczas I </w:t>
      </w:r>
      <w:proofErr w:type="spellStart"/>
      <w:r>
        <w:t>i</w:t>
      </w:r>
      <w:proofErr w:type="spellEnd"/>
      <w:r>
        <w:t xml:space="preserve"> II etapu Konkursu wizerunki osób utrwalone w trakcie wydarzenia podczas I </w:t>
      </w:r>
      <w:proofErr w:type="spellStart"/>
      <w:r>
        <w:t>i</w:t>
      </w:r>
      <w:proofErr w:type="spellEnd"/>
      <w:r>
        <w:t xml:space="preserve"> II etapu Konkursu mogą zostać przekazane do państwa trzeciego (tj. państwa, które nie należy do Europejskiego Obszaru Gospodarczego obejmującego Unię Europejską, Norwegię, Liechtenstein i Islandię) w związku przechowywaniem danych osobowych na serwerach YouTube/ Facebook zlokalizowanych w państwach trzecich. W pozostałym zakresie Organizator nie przewiduje przekazywania danych osobowych do państwa trzeciego ani do organizacji międzynarodowych.</w:t>
      </w:r>
    </w:p>
    <w:p w14:paraId="63F28259" w14:textId="77777777" w:rsidR="00506460" w:rsidRDefault="00506460">
      <w:pPr>
        <w:pStyle w:val="Tekstpodstawowy"/>
        <w:rPr>
          <w:sz w:val="23"/>
        </w:rPr>
      </w:pPr>
    </w:p>
    <w:p w14:paraId="0AAA96EA" w14:textId="77777777" w:rsidR="00DE56B7" w:rsidRDefault="00DE56B7">
      <w:pPr>
        <w:pStyle w:val="Tekstpodstawowy"/>
        <w:rPr>
          <w:sz w:val="23"/>
        </w:rPr>
      </w:pPr>
    </w:p>
    <w:p w14:paraId="7F272C1E" w14:textId="77777777" w:rsidR="00657F3F" w:rsidRDefault="00657F3F">
      <w:pPr>
        <w:pStyle w:val="Tekstpodstawowy"/>
        <w:rPr>
          <w:sz w:val="23"/>
        </w:rPr>
      </w:pPr>
    </w:p>
    <w:p w14:paraId="203572BE" w14:textId="77777777" w:rsidR="00657F3F" w:rsidRDefault="00657F3F">
      <w:pPr>
        <w:pStyle w:val="Tekstpodstawowy"/>
        <w:rPr>
          <w:sz w:val="23"/>
        </w:rPr>
      </w:pPr>
    </w:p>
    <w:p w14:paraId="637E1581" w14:textId="77777777" w:rsidR="00657F3F" w:rsidRDefault="00657F3F">
      <w:pPr>
        <w:pStyle w:val="Tekstpodstawowy"/>
        <w:rPr>
          <w:sz w:val="23"/>
        </w:rPr>
      </w:pPr>
    </w:p>
    <w:p w14:paraId="48532997" w14:textId="77777777" w:rsidR="00DE56B7" w:rsidRDefault="00DE56B7">
      <w:pPr>
        <w:pStyle w:val="Tekstpodstawowy"/>
        <w:rPr>
          <w:sz w:val="23"/>
        </w:rPr>
      </w:pPr>
    </w:p>
    <w:p w14:paraId="697F8598" w14:textId="77777777" w:rsidR="00506460" w:rsidRDefault="00161F0D">
      <w:pPr>
        <w:pStyle w:val="Nagwek3"/>
        <w:ind w:right="437"/>
      </w:pPr>
      <w:r>
        <w:lastRenderedPageBreak/>
        <w:t>§ 11.</w:t>
      </w:r>
    </w:p>
    <w:p w14:paraId="5C34FC52" w14:textId="77777777" w:rsidR="00506460" w:rsidRDefault="00161F0D">
      <w:pPr>
        <w:spacing w:before="121"/>
        <w:ind w:left="925" w:right="507"/>
        <w:jc w:val="center"/>
        <w:rPr>
          <w:b/>
          <w:sz w:val="20"/>
        </w:rPr>
      </w:pPr>
      <w:r>
        <w:rPr>
          <w:b/>
          <w:sz w:val="20"/>
        </w:rPr>
        <w:t>Postanowienia końcowe</w:t>
      </w:r>
    </w:p>
    <w:p w14:paraId="77C0C966" w14:textId="77777777" w:rsidR="00506460" w:rsidRDefault="00506460">
      <w:pPr>
        <w:pStyle w:val="Tekstpodstawowy"/>
        <w:spacing w:before="1"/>
        <w:rPr>
          <w:b/>
          <w:sz w:val="33"/>
        </w:rPr>
      </w:pPr>
    </w:p>
    <w:p w14:paraId="39FB58AC" w14:textId="77777777" w:rsidR="00506460" w:rsidRDefault="00161F0D">
      <w:pPr>
        <w:pStyle w:val="Akapitzlist"/>
        <w:numPr>
          <w:ilvl w:val="0"/>
          <w:numId w:val="2"/>
        </w:numPr>
        <w:tabs>
          <w:tab w:val="left" w:pos="1258"/>
        </w:tabs>
        <w:spacing w:line="360" w:lineRule="auto"/>
        <w:ind w:right="1053"/>
        <w:rPr>
          <w:sz w:val="20"/>
        </w:rPr>
      </w:pPr>
      <w:r>
        <w:rPr>
          <w:sz w:val="20"/>
        </w:rPr>
        <w:t>Regulamin ten jest jedynym dokumentem określającym zasady udziału w Konkursie.</w:t>
      </w:r>
    </w:p>
    <w:p w14:paraId="7A8599D2" w14:textId="77777777" w:rsidR="00506460" w:rsidRDefault="00161F0D">
      <w:pPr>
        <w:pStyle w:val="Akapitzlist"/>
        <w:numPr>
          <w:ilvl w:val="0"/>
          <w:numId w:val="2"/>
        </w:numPr>
        <w:tabs>
          <w:tab w:val="left" w:pos="1258"/>
        </w:tabs>
        <w:rPr>
          <w:sz w:val="20"/>
        </w:rPr>
      </w:pPr>
      <w:r>
        <w:rPr>
          <w:sz w:val="20"/>
        </w:rPr>
        <w:t>Interpretacja regulaminu należy do Komisji</w:t>
      </w:r>
      <w:r>
        <w:rPr>
          <w:spacing w:val="-2"/>
          <w:sz w:val="20"/>
        </w:rPr>
        <w:t xml:space="preserve"> </w:t>
      </w:r>
      <w:r>
        <w:rPr>
          <w:sz w:val="20"/>
        </w:rPr>
        <w:t>Konkursowej.</w:t>
      </w:r>
    </w:p>
    <w:p w14:paraId="726AF73C" w14:textId="77777777" w:rsidR="00506460" w:rsidRDefault="00161F0D">
      <w:pPr>
        <w:pStyle w:val="Akapitzlist"/>
        <w:numPr>
          <w:ilvl w:val="0"/>
          <w:numId w:val="2"/>
        </w:numPr>
        <w:tabs>
          <w:tab w:val="left" w:pos="1258"/>
        </w:tabs>
        <w:spacing w:before="121" w:line="360" w:lineRule="auto"/>
        <w:ind w:right="503"/>
        <w:rPr>
          <w:sz w:val="20"/>
        </w:rPr>
      </w:pPr>
      <w:r>
        <w:rPr>
          <w:sz w:val="20"/>
        </w:rPr>
        <w:t>W trakcie trwania Konkursu Organizator zastrzega sobie możliwość zmiany postanowień regulaminu w każdym czasie, jeżeli nie wpłynie to na pogorszenie warunków uczestnictwa w</w:t>
      </w:r>
      <w:r>
        <w:rPr>
          <w:spacing w:val="-1"/>
          <w:sz w:val="20"/>
        </w:rPr>
        <w:t xml:space="preserve"> </w:t>
      </w:r>
      <w:r>
        <w:rPr>
          <w:sz w:val="20"/>
        </w:rPr>
        <w:t>Konkursie.</w:t>
      </w:r>
    </w:p>
    <w:p w14:paraId="0C9BB302" w14:textId="11BDD3AA" w:rsidR="00506460" w:rsidRPr="00A31336" w:rsidRDefault="00161F0D">
      <w:pPr>
        <w:pStyle w:val="Akapitzlist"/>
        <w:numPr>
          <w:ilvl w:val="0"/>
          <w:numId w:val="2"/>
        </w:numPr>
        <w:tabs>
          <w:tab w:val="left" w:pos="1258"/>
        </w:tabs>
        <w:spacing w:line="360" w:lineRule="auto"/>
        <w:ind w:right="459"/>
        <w:rPr>
          <w:sz w:val="20"/>
          <w:szCs w:val="20"/>
        </w:rPr>
      </w:pPr>
      <w:r>
        <w:rPr>
          <w:sz w:val="20"/>
        </w:rPr>
        <w:t>Osob</w:t>
      </w:r>
      <w:r w:rsidR="003341F9">
        <w:rPr>
          <w:sz w:val="20"/>
        </w:rPr>
        <w:t>y</w:t>
      </w:r>
      <w:r>
        <w:rPr>
          <w:sz w:val="20"/>
        </w:rPr>
        <w:t xml:space="preserve"> upoważnion</w:t>
      </w:r>
      <w:r w:rsidR="003341F9">
        <w:rPr>
          <w:sz w:val="20"/>
        </w:rPr>
        <w:t>e</w:t>
      </w:r>
      <w:r>
        <w:rPr>
          <w:sz w:val="20"/>
        </w:rPr>
        <w:t xml:space="preserve"> do kontaktu z uczestnikami Konkursu w zakresie wszelkich pytań, uwag i wyjaśnień dotyczących regulaminu Konkursu oraz organizacji </w:t>
      </w:r>
      <w:r w:rsidRPr="00A31336">
        <w:rPr>
          <w:sz w:val="20"/>
          <w:szCs w:val="20"/>
        </w:rPr>
        <w:t xml:space="preserve">Konkursu </w:t>
      </w:r>
      <w:r w:rsidR="003341F9" w:rsidRPr="00A31336">
        <w:rPr>
          <w:sz w:val="20"/>
          <w:szCs w:val="20"/>
        </w:rPr>
        <w:t>są</w:t>
      </w:r>
      <w:r w:rsidRPr="00A31336">
        <w:rPr>
          <w:sz w:val="20"/>
          <w:szCs w:val="20"/>
        </w:rPr>
        <w:t xml:space="preserve">: </w:t>
      </w:r>
      <w:r w:rsidR="00905854" w:rsidRPr="00A31336">
        <w:rPr>
          <w:sz w:val="20"/>
          <w:szCs w:val="20"/>
        </w:rPr>
        <w:t xml:space="preserve">Elżbieta Bilińska, email: elzbieta.bilinska@iwnirz.pl </w:t>
      </w:r>
      <w:r w:rsidR="00CA67DD">
        <w:rPr>
          <w:sz w:val="20"/>
          <w:szCs w:val="20"/>
        </w:rPr>
        <w:t>Aleksandra</w:t>
      </w:r>
      <w:r w:rsidR="00791FC8">
        <w:rPr>
          <w:sz w:val="20"/>
          <w:szCs w:val="20"/>
        </w:rPr>
        <w:t xml:space="preserve"> </w:t>
      </w:r>
      <w:r w:rsidR="00CA67DD">
        <w:rPr>
          <w:sz w:val="20"/>
          <w:szCs w:val="20"/>
        </w:rPr>
        <w:t xml:space="preserve">Konieczna, </w:t>
      </w:r>
      <w:r w:rsidR="004346EE">
        <w:rPr>
          <w:sz w:val="20"/>
          <w:szCs w:val="20"/>
        </w:rPr>
        <w:t>email:</w:t>
      </w:r>
      <w:r w:rsidR="004E5BB4">
        <w:rPr>
          <w:sz w:val="20"/>
          <w:szCs w:val="20"/>
        </w:rPr>
        <w:t xml:space="preserve"> </w:t>
      </w:r>
      <w:r w:rsidR="004346EE">
        <w:rPr>
          <w:sz w:val="20"/>
          <w:szCs w:val="20"/>
        </w:rPr>
        <w:t>a</w:t>
      </w:r>
      <w:r w:rsidR="00905854">
        <w:rPr>
          <w:sz w:val="20"/>
          <w:szCs w:val="20"/>
        </w:rPr>
        <w:t>leksandra</w:t>
      </w:r>
      <w:r w:rsidR="004346EE">
        <w:rPr>
          <w:sz w:val="20"/>
          <w:szCs w:val="20"/>
        </w:rPr>
        <w:t>.konieczna@iwnirz.pl</w:t>
      </w:r>
    </w:p>
    <w:p w14:paraId="4C2F1118" w14:textId="77777777" w:rsidR="00506460" w:rsidRDefault="00506460">
      <w:pPr>
        <w:spacing w:line="360" w:lineRule="auto"/>
        <w:rPr>
          <w:sz w:val="20"/>
        </w:rPr>
        <w:sectPr w:rsidR="00506460">
          <w:footerReference w:type="default" r:id="rId14"/>
          <w:pgSz w:w="11910" w:h="16840"/>
          <w:pgMar w:top="1320" w:right="1300" w:bottom="1200" w:left="880" w:header="0" w:footer="922" w:gutter="0"/>
          <w:cols w:space="708"/>
        </w:sectPr>
      </w:pPr>
    </w:p>
    <w:p w14:paraId="44AF967E" w14:textId="136F76B9" w:rsidR="00506460" w:rsidRDefault="00161F0D">
      <w:pPr>
        <w:pStyle w:val="Nagwek3"/>
        <w:spacing w:before="80"/>
        <w:ind w:left="0" w:right="116"/>
        <w:jc w:val="right"/>
      </w:pPr>
      <w:r>
        <w:lastRenderedPageBreak/>
        <w:t>Załącznik</w:t>
      </w:r>
      <w:r>
        <w:rPr>
          <w:spacing w:val="-5"/>
        </w:rPr>
        <w:t xml:space="preserve"> </w:t>
      </w:r>
      <w:r w:rsidR="00394626">
        <w:rPr>
          <w:spacing w:val="-5"/>
        </w:rPr>
        <w:t xml:space="preserve">I </w:t>
      </w:r>
      <w:r>
        <w:t>do</w:t>
      </w:r>
      <w:r>
        <w:rPr>
          <w:spacing w:val="-5"/>
        </w:rPr>
        <w:t xml:space="preserve"> </w:t>
      </w:r>
      <w:r>
        <w:t>regulaminu</w:t>
      </w:r>
      <w:r>
        <w:rPr>
          <w:spacing w:val="-6"/>
        </w:rPr>
        <w:t xml:space="preserve"> </w:t>
      </w:r>
      <w:r>
        <w:t>Konkursu</w:t>
      </w:r>
      <w:r>
        <w:rPr>
          <w:spacing w:val="-4"/>
        </w:rPr>
        <w:t xml:space="preserve"> </w:t>
      </w:r>
      <w:r>
        <w:t>dla</w:t>
      </w:r>
      <w:r>
        <w:rPr>
          <w:spacing w:val="-6"/>
        </w:rPr>
        <w:t xml:space="preserve"> </w:t>
      </w:r>
      <w:r>
        <w:t>kół</w:t>
      </w:r>
      <w:r>
        <w:rPr>
          <w:spacing w:val="-5"/>
        </w:rPr>
        <w:t xml:space="preserve"> </w:t>
      </w:r>
      <w:r>
        <w:t>gospodyń</w:t>
      </w:r>
      <w:r>
        <w:rPr>
          <w:spacing w:val="-5"/>
        </w:rPr>
        <w:t xml:space="preserve"> </w:t>
      </w:r>
      <w:r>
        <w:t>wiejskich</w:t>
      </w:r>
      <w:r>
        <w:rPr>
          <w:spacing w:val="-6"/>
        </w:rPr>
        <w:t xml:space="preserve"> </w:t>
      </w:r>
      <w:r>
        <w:t>pn.</w:t>
      </w:r>
      <w:r>
        <w:rPr>
          <w:spacing w:val="-5"/>
        </w:rPr>
        <w:t xml:space="preserve"> </w:t>
      </w:r>
      <w:r>
        <w:t>„Zioła</w:t>
      </w:r>
      <w:r>
        <w:rPr>
          <w:spacing w:val="-5"/>
        </w:rPr>
        <w:t xml:space="preserve"> </w:t>
      </w:r>
      <w:r>
        <w:t>dla</w:t>
      </w:r>
    </w:p>
    <w:p w14:paraId="1F2D3246" w14:textId="77777777" w:rsidR="00506460" w:rsidRDefault="00161F0D">
      <w:pPr>
        <w:spacing w:before="19"/>
        <w:ind w:right="117"/>
        <w:jc w:val="right"/>
        <w:rPr>
          <w:b/>
          <w:sz w:val="20"/>
        </w:rPr>
      </w:pPr>
      <w:r>
        <w:rPr>
          <w:b/>
          <w:spacing w:val="-2"/>
          <w:sz w:val="20"/>
        </w:rPr>
        <w:t>zdrowia”</w:t>
      </w:r>
    </w:p>
    <w:p w14:paraId="23EE5A62" w14:textId="77777777" w:rsidR="00506460" w:rsidRDefault="00506460">
      <w:pPr>
        <w:pStyle w:val="Tekstpodstawowy"/>
        <w:rPr>
          <w:b/>
          <w:sz w:val="24"/>
        </w:rPr>
      </w:pPr>
    </w:p>
    <w:p w14:paraId="0A0E28DD" w14:textId="77777777" w:rsidR="00506460" w:rsidRDefault="00506460">
      <w:pPr>
        <w:pStyle w:val="Tekstpodstawowy"/>
        <w:rPr>
          <w:b/>
          <w:sz w:val="24"/>
        </w:rPr>
      </w:pPr>
    </w:p>
    <w:p w14:paraId="5C424FCB" w14:textId="77777777" w:rsidR="00506460" w:rsidRDefault="00161F0D">
      <w:pPr>
        <w:spacing w:before="159"/>
        <w:ind w:left="925" w:right="507"/>
        <w:jc w:val="center"/>
        <w:rPr>
          <w:b/>
          <w:sz w:val="20"/>
        </w:rPr>
      </w:pPr>
      <w:r>
        <w:rPr>
          <w:b/>
          <w:sz w:val="20"/>
        </w:rPr>
        <w:t>Formularz zgłoszeniowy</w:t>
      </w:r>
    </w:p>
    <w:p w14:paraId="76FC10B6" w14:textId="77777777" w:rsidR="00506460" w:rsidRDefault="00506460">
      <w:pPr>
        <w:pStyle w:val="Tekstpodstawowy"/>
        <w:spacing w:before="9"/>
        <w:rPr>
          <w:b/>
          <w:sz w:val="19"/>
        </w:rPr>
      </w:pPr>
    </w:p>
    <w:p w14:paraId="3F19FA85" w14:textId="77777777" w:rsidR="00506460" w:rsidRDefault="00161F0D">
      <w:pPr>
        <w:ind w:left="925" w:right="507"/>
        <w:jc w:val="center"/>
        <w:rPr>
          <w:b/>
          <w:sz w:val="20"/>
        </w:rPr>
      </w:pPr>
      <w:r>
        <w:rPr>
          <w:b/>
          <w:sz w:val="20"/>
        </w:rPr>
        <w:t>w Konkursie dla kół gospodyń wiejskich pn. „Zioła dla zdrowia”</w:t>
      </w:r>
    </w:p>
    <w:p w14:paraId="62ACA970" w14:textId="77777777" w:rsidR="00506460" w:rsidRDefault="00506460">
      <w:pPr>
        <w:pStyle w:val="Tekstpodstawowy"/>
        <w:rPr>
          <w:b/>
          <w:sz w:val="24"/>
        </w:rPr>
      </w:pPr>
    </w:p>
    <w:p w14:paraId="14ED27D3" w14:textId="77777777" w:rsidR="00506460" w:rsidRDefault="00506460">
      <w:pPr>
        <w:pStyle w:val="Tekstpodstawowy"/>
        <w:spacing w:before="6"/>
        <w:rPr>
          <w:b/>
          <w:sz w:val="35"/>
        </w:rPr>
      </w:pPr>
    </w:p>
    <w:p w14:paraId="691D7FF9" w14:textId="48ADB02B" w:rsidR="00506460" w:rsidRDefault="00161F0D">
      <w:pPr>
        <w:pStyle w:val="Tekstpodstawowy"/>
        <w:ind w:left="962" w:right="116" w:hanging="425"/>
        <w:jc w:val="both"/>
      </w:pPr>
      <w:r>
        <w:t xml:space="preserve">Jako osoba uprawniona do reprezentowania KGW lub stowarzyszenia, po zapoznaniu </w:t>
      </w:r>
      <w:r w:rsidR="005617CE">
        <w:t>się i</w:t>
      </w:r>
      <w:r>
        <w:t xml:space="preserve"> akceptacji regulaminu Konkursu dla kół gospodyń wiejskich pn. „Zioła dla zdrowia” (dalej także jako: „Konkurs”), zgłaszam do udziału w Konkursie dla kół gospodyń wiejskich pn. „Zioła dla</w:t>
      </w:r>
      <w:r>
        <w:rPr>
          <w:spacing w:val="-1"/>
        </w:rPr>
        <w:t xml:space="preserve"> </w:t>
      </w:r>
      <w:r>
        <w:t>zdrowia”:</w:t>
      </w:r>
    </w:p>
    <w:p w14:paraId="2BC367BF" w14:textId="77777777" w:rsidR="00506460" w:rsidRDefault="00506460">
      <w:pPr>
        <w:pStyle w:val="Tekstpodstawowy"/>
        <w:rPr>
          <w:sz w:val="24"/>
        </w:rPr>
      </w:pPr>
    </w:p>
    <w:p w14:paraId="026FE0A2" w14:textId="77777777" w:rsidR="00506460" w:rsidRDefault="00161F0D">
      <w:pPr>
        <w:pStyle w:val="Nagwek3"/>
        <w:numPr>
          <w:ilvl w:val="0"/>
          <w:numId w:val="1"/>
        </w:numPr>
        <w:tabs>
          <w:tab w:val="left" w:pos="898"/>
          <w:tab w:val="left" w:pos="1659"/>
          <w:tab w:val="left" w:pos="1968"/>
          <w:tab w:val="left" w:pos="3258"/>
          <w:tab w:val="left" w:pos="4161"/>
          <w:tab w:val="left" w:pos="5816"/>
          <w:tab w:val="left" w:pos="6333"/>
          <w:tab w:val="left" w:pos="8475"/>
          <w:tab w:val="left" w:pos="9257"/>
        </w:tabs>
        <w:spacing w:before="191"/>
        <w:ind w:right="116"/>
      </w:pPr>
      <w:r>
        <w:t>Imię</w:t>
      </w:r>
      <w:r>
        <w:tab/>
        <w:t>i</w:t>
      </w:r>
      <w:r>
        <w:tab/>
        <w:t>nazwisko</w:t>
      </w:r>
      <w:r>
        <w:tab/>
        <w:t>osoby</w:t>
      </w:r>
      <w:r>
        <w:tab/>
        <w:t>uprawnionej</w:t>
      </w:r>
      <w:r>
        <w:tab/>
        <w:t>do</w:t>
      </w:r>
      <w:r>
        <w:tab/>
        <w:t>reprezentowania</w:t>
      </w:r>
      <w:r>
        <w:tab/>
        <w:t>KGW</w:t>
      </w:r>
      <w:r>
        <w:tab/>
      </w:r>
      <w:r>
        <w:rPr>
          <w:spacing w:val="-6"/>
        </w:rPr>
        <w:t xml:space="preserve">lub </w:t>
      </w:r>
      <w:r>
        <w:t>stowarzyszenia</w:t>
      </w:r>
    </w:p>
    <w:p w14:paraId="19095CF4" w14:textId="77777777" w:rsidR="00506460" w:rsidRDefault="00506460">
      <w:pPr>
        <w:pStyle w:val="Tekstpodstawowy"/>
        <w:rPr>
          <w:b/>
          <w:sz w:val="24"/>
        </w:rPr>
      </w:pPr>
    </w:p>
    <w:p w14:paraId="173FB5AB" w14:textId="77777777" w:rsidR="00506460" w:rsidRDefault="00506460">
      <w:pPr>
        <w:pStyle w:val="Tekstpodstawowy"/>
        <w:spacing w:before="9"/>
        <w:rPr>
          <w:b/>
          <w:sz w:val="35"/>
        </w:rPr>
      </w:pPr>
    </w:p>
    <w:p w14:paraId="02290E02" w14:textId="2CE1BDB1" w:rsidR="00506460" w:rsidRDefault="00161F0D">
      <w:pPr>
        <w:pStyle w:val="Akapitzlist"/>
        <w:numPr>
          <w:ilvl w:val="0"/>
          <w:numId w:val="1"/>
        </w:numPr>
        <w:tabs>
          <w:tab w:val="left" w:pos="898"/>
        </w:tabs>
        <w:rPr>
          <w:b/>
          <w:sz w:val="20"/>
        </w:rPr>
      </w:pPr>
      <w:r>
        <w:rPr>
          <w:b/>
          <w:sz w:val="20"/>
        </w:rPr>
        <w:t>Nazwa KGW lub</w:t>
      </w:r>
      <w:r>
        <w:rPr>
          <w:b/>
          <w:spacing w:val="1"/>
          <w:sz w:val="20"/>
        </w:rPr>
        <w:t xml:space="preserve"> </w:t>
      </w:r>
      <w:r>
        <w:rPr>
          <w:b/>
          <w:sz w:val="20"/>
        </w:rPr>
        <w:t>stowarzyszeni</w:t>
      </w:r>
      <w:r w:rsidR="005E5DEC">
        <w:rPr>
          <w:b/>
          <w:sz w:val="20"/>
        </w:rPr>
        <w:t>a, numer KRS</w:t>
      </w:r>
    </w:p>
    <w:p w14:paraId="7C0B0EA2" w14:textId="77777777" w:rsidR="00506460" w:rsidRDefault="00506460">
      <w:pPr>
        <w:pStyle w:val="Tekstpodstawowy"/>
        <w:rPr>
          <w:b/>
          <w:sz w:val="24"/>
        </w:rPr>
      </w:pPr>
    </w:p>
    <w:p w14:paraId="4F3D47A0" w14:textId="77777777" w:rsidR="00506460" w:rsidRDefault="00506460">
      <w:pPr>
        <w:pStyle w:val="Tekstpodstawowy"/>
        <w:rPr>
          <w:b/>
          <w:sz w:val="24"/>
        </w:rPr>
      </w:pPr>
    </w:p>
    <w:p w14:paraId="7CF1AFBF" w14:textId="77777777" w:rsidR="00506460" w:rsidRDefault="00161F0D">
      <w:pPr>
        <w:pStyle w:val="Akapitzlist"/>
        <w:numPr>
          <w:ilvl w:val="0"/>
          <w:numId w:val="1"/>
        </w:numPr>
        <w:tabs>
          <w:tab w:val="left" w:pos="898"/>
        </w:tabs>
        <w:spacing w:before="159"/>
        <w:rPr>
          <w:b/>
          <w:sz w:val="20"/>
        </w:rPr>
      </w:pPr>
      <w:r>
        <w:rPr>
          <w:b/>
          <w:sz w:val="20"/>
        </w:rPr>
        <w:t>Województwo, w którym działa KGW lub</w:t>
      </w:r>
      <w:r>
        <w:rPr>
          <w:b/>
          <w:spacing w:val="-4"/>
          <w:sz w:val="20"/>
        </w:rPr>
        <w:t xml:space="preserve"> </w:t>
      </w:r>
      <w:r>
        <w:rPr>
          <w:b/>
          <w:sz w:val="20"/>
        </w:rPr>
        <w:t>stowarzyszenie</w:t>
      </w:r>
    </w:p>
    <w:p w14:paraId="5EF01E6F" w14:textId="77777777" w:rsidR="00506460" w:rsidRDefault="00506460">
      <w:pPr>
        <w:pStyle w:val="Tekstpodstawowy"/>
        <w:rPr>
          <w:b/>
          <w:sz w:val="24"/>
        </w:rPr>
      </w:pPr>
    </w:p>
    <w:p w14:paraId="3CCC5F77" w14:textId="77777777" w:rsidR="00506460" w:rsidRDefault="00506460">
      <w:pPr>
        <w:pStyle w:val="Tekstpodstawowy"/>
        <w:rPr>
          <w:b/>
          <w:sz w:val="24"/>
        </w:rPr>
      </w:pPr>
    </w:p>
    <w:p w14:paraId="07773B97" w14:textId="77777777" w:rsidR="00506460" w:rsidRDefault="00161F0D">
      <w:pPr>
        <w:pStyle w:val="Akapitzlist"/>
        <w:numPr>
          <w:ilvl w:val="0"/>
          <w:numId w:val="1"/>
        </w:numPr>
        <w:tabs>
          <w:tab w:val="left" w:pos="963"/>
          <w:tab w:val="left" w:pos="964"/>
        </w:tabs>
        <w:spacing w:before="146"/>
        <w:ind w:left="964" w:hanging="426"/>
        <w:rPr>
          <w:b/>
          <w:sz w:val="20"/>
        </w:rPr>
      </w:pPr>
      <w:r>
        <w:rPr>
          <w:b/>
          <w:sz w:val="20"/>
        </w:rPr>
        <w:t>Powiat, w którym działa KGW lub</w:t>
      </w:r>
      <w:r>
        <w:rPr>
          <w:b/>
          <w:spacing w:val="-3"/>
          <w:sz w:val="20"/>
        </w:rPr>
        <w:t xml:space="preserve"> </w:t>
      </w:r>
      <w:r>
        <w:rPr>
          <w:b/>
          <w:sz w:val="20"/>
        </w:rPr>
        <w:t>stowarzyszenie</w:t>
      </w:r>
    </w:p>
    <w:p w14:paraId="0435BDCA" w14:textId="77777777" w:rsidR="00506460" w:rsidRDefault="00506460">
      <w:pPr>
        <w:pStyle w:val="Tekstpodstawowy"/>
        <w:rPr>
          <w:b/>
          <w:sz w:val="24"/>
        </w:rPr>
      </w:pPr>
    </w:p>
    <w:p w14:paraId="1CBEAF20" w14:textId="77777777" w:rsidR="00506460" w:rsidRDefault="00506460">
      <w:pPr>
        <w:pStyle w:val="Tekstpodstawowy"/>
        <w:spacing w:before="9"/>
        <w:rPr>
          <w:b/>
          <w:sz w:val="35"/>
        </w:rPr>
      </w:pPr>
    </w:p>
    <w:p w14:paraId="5A510FB4" w14:textId="77777777" w:rsidR="00506460" w:rsidRDefault="00161F0D">
      <w:pPr>
        <w:pStyle w:val="Akapitzlist"/>
        <w:numPr>
          <w:ilvl w:val="0"/>
          <w:numId w:val="1"/>
        </w:numPr>
        <w:tabs>
          <w:tab w:val="left" w:pos="963"/>
          <w:tab w:val="left" w:pos="964"/>
        </w:tabs>
        <w:ind w:left="964" w:hanging="426"/>
        <w:rPr>
          <w:b/>
          <w:sz w:val="20"/>
        </w:rPr>
      </w:pPr>
      <w:r>
        <w:rPr>
          <w:b/>
          <w:sz w:val="20"/>
        </w:rPr>
        <w:t>Dokładny adres do</w:t>
      </w:r>
      <w:r>
        <w:rPr>
          <w:b/>
          <w:spacing w:val="-2"/>
          <w:sz w:val="20"/>
        </w:rPr>
        <w:t xml:space="preserve"> </w:t>
      </w:r>
      <w:r>
        <w:rPr>
          <w:b/>
          <w:sz w:val="20"/>
        </w:rPr>
        <w:t>korespondencji:</w:t>
      </w:r>
    </w:p>
    <w:p w14:paraId="72D44541" w14:textId="77777777" w:rsidR="00506460" w:rsidRDefault="00506460">
      <w:pPr>
        <w:pStyle w:val="Tekstpodstawowy"/>
        <w:spacing w:before="6"/>
        <w:rPr>
          <w:b/>
          <w:sz w:val="11"/>
        </w:rPr>
      </w:pPr>
    </w:p>
    <w:p w14:paraId="5471B8C9" w14:textId="77777777" w:rsidR="00506460" w:rsidRDefault="00161F0D">
      <w:pPr>
        <w:spacing w:before="55"/>
        <w:ind w:left="1109"/>
        <w:rPr>
          <w:rFonts w:ascii="Calibri"/>
        </w:rPr>
      </w:pPr>
      <w:r>
        <w:rPr>
          <w:rFonts w:ascii="Calibri"/>
        </w:rPr>
        <w:t>Kod pocztowy:</w:t>
      </w:r>
    </w:p>
    <w:p w14:paraId="29CADFB2" w14:textId="77777777" w:rsidR="00506460" w:rsidRDefault="00161F0D">
      <w:pPr>
        <w:spacing w:before="182"/>
        <w:ind w:left="1109"/>
        <w:rPr>
          <w:rFonts w:ascii="Calibri"/>
        </w:rPr>
      </w:pPr>
      <w:r>
        <w:rPr>
          <w:rFonts w:ascii="Calibri"/>
        </w:rPr>
        <w:t>Poczta:</w:t>
      </w:r>
    </w:p>
    <w:p w14:paraId="66F47FFC" w14:textId="77777777" w:rsidR="00506460" w:rsidRDefault="00161F0D">
      <w:pPr>
        <w:spacing w:before="181"/>
        <w:ind w:left="1109"/>
        <w:rPr>
          <w:rFonts w:ascii="Calibri" w:hAnsi="Calibri"/>
        </w:rPr>
      </w:pPr>
      <w:r>
        <w:rPr>
          <w:rFonts w:ascii="Calibri" w:hAnsi="Calibri"/>
        </w:rPr>
        <w:t>Miejscowość:</w:t>
      </w:r>
    </w:p>
    <w:p w14:paraId="4CDEDBF6" w14:textId="77777777" w:rsidR="00506460" w:rsidRDefault="00161F0D">
      <w:pPr>
        <w:spacing w:before="181"/>
        <w:ind w:left="1109"/>
        <w:rPr>
          <w:rFonts w:ascii="Calibri"/>
        </w:rPr>
      </w:pPr>
      <w:r>
        <w:rPr>
          <w:rFonts w:ascii="Calibri"/>
        </w:rPr>
        <w:t>Ulica:</w:t>
      </w:r>
    </w:p>
    <w:p w14:paraId="1CA9380C" w14:textId="77777777" w:rsidR="00506460" w:rsidRDefault="00161F0D">
      <w:pPr>
        <w:spacing w:before="182" w:line="243" w:lineRule="exact"/>
        <w:ind w:left="1109"/>
        <w:rPr>
          <w:rFonts w:ascii="Calibri"/>
        </w:rPr>
      </w:pPr>
      <w:r>
        <w:rPr>
          <w:rFonts w:ascii="Calibri"/>
        </w:rPr>
        <w:t>Numer:</w:t>
      </w:r>
    </w:p>
    <w:p w14:paraId="07927070" w14:textId="77777777" w:rsidR="00375F00" w:rsidRDefault="00375F00">
      <w:pPr>
        <w:spacing w:before="182" w:line="243" w:lineRule="exact"/>
        <w:ind w:left="1109"/>
        <w:rPr>
          <w:rFonts w:ascii="Calibri"/>
        </w:rPr>
      </w:pPr>
    </w:p>
    <w:p w14:paraId="22D7E95F" w14:textId="77777777" w:rsidR="00506460" w:rsidRDefault="00161F0D">
      <w:pPr>
        <w:pStyle w:val="Akapitzlist"/>
        <w:numPr>
          <w:ilvl w:val="0"/>
          <w:numId w:val="1"/>
        </w:numPr>
        <w:tabs>
          <w:tab w:val="left" w:pos="963"/>
          <w:tab w:val="left" w:pos="964"/>
        </w:tabs>
        <w:spacing w:line="217" w:lineRule="exact"/>
        <w:ind w:left="964" w:hanging="426"/>
        <w:rPr>
          <w:b/>
          <w:sz w:val="20"/>
        </w:rPr>
      </w:pPr>
      <w:r>
        <w:rPr>
          <w:b/>
          <w:sz w:val="20"/>
        </w:rPr>
        <w:t>Dane do kontaktu: e-mail i</w:t>
      </w:r>
      <w:r>
        <w:rPr>
          <w:b/>
          <w:spacing w:val="-1"/>
          <w:sz w:val="20"/>
        </w:rPr>
        <w:t xml:space="preserve"> </w:t>
      </w:r>
      <w:r>
        <w:rPr>
          <w:b/>
          <w:sz w:val="20"/>
        </w:rPr>
        <w:t>telefon:</w:t>
      </w:r>
    </w:p>
    <w:p w14:paraId="0EACCC51" w14:textId="77777777" w:rsidR="00506460" w:rsidRDefault="00506460">
      <w:pPr>
        <w:pStyle w:val="Tekstpodstawowy"/>
        <w:rPr>
          <w:b/>
          <w:sz w:val="24"/>
        </w:rPr>
      </w:pPr>
    </w:p>
    <w:p w14:paraId="1626F23B" w14:textId="77777777" w:rsidR="00506460" w:rsidRDefault="00161F0D">
      <w:pPr>
        <w:pStyle w:val="Akapitzlist"/>
        <w:numPr>
          <w:ilvl w:val="0"/>
          <w:numId w:val="1"/>
        </w:numPr>
        <w:tabs>
          <w:tab w:val="left" w:pos="898"/>
        </w:tabs>
        <w:spacing w:before="158"/>
        <w:ind w:right="1314"/>
        <w:rPr>
          <w:b/>
          <w:sz w:val="20"/>
        </w:rPr>
      </w:pPr>
      <w:r>
        <w:rPr>
          <w:b/>
          <w:sz w:val="20"/>
        </w:rPr>
        <w:t>Adres strony internetowej lub portalu społecznościowego KGW lub stowarzyszenia:</w:t>
      </w:r>
    </w:p>
    <w:p w14:paraId="6F277AC0" w14:textId="77777777" w:rsidR="00506460" w:rsidRDefault="00161F0D">
      <w:pPr>
        <w:ind w:left="898"/>
        <w:rPr>
          <w:i/>
          <w:sz w:val="20"/>
        </w:rPr>
      </w:pPr>
      <w:r>
        <w:rPr>
          <w:i/>
          <w:sz w:val="20"/>
        </w:rPr>
        <w:t>(pole nieobowiązkowe)</w:t>
      </w:r>
    </w:p>
    <w:p w14:paraId="589D163A" w14:textId="77777777" w:rsidR="00506460" w:rsidRDefault="00506460">
      <w:pPr>
        <w:pStyle w:val="Tekstpodstawowy"/>
        <w:rPr>
          <w:i/>
          <w:sz w:val="24"/>
        </w:rPr>
      </w:pPr>
    </w:p>
    <w:p w14:paraId="1D6AA04A" w14:textId="77777777" w:rsidR="00506460" w:rsidRDefault="00506460">
      <w:pPr>
        <w:pStyle w:val="Tekstpodstawowy"/>
        <w:rPr>
          <w:i/>
          <w:sz w:val="24"/>
        </w:rPr>
      </w:pPr>
    </w:p>
    <w:p w14:paraId="1E93FBF8" w14:textId="77777777" w:rsidR="00506460" w:rsidRDefault="00161F0D">
      <w:pPr>
        <w:pStyle w:val="Akapitzlist"/>
        <w:numPr>
          <w:ilvl w:val="0"/>
          <w:numId w:val="1"/>
        </w:numPr>
        <w:tabs>
          <w:tab w:val="left" w:pos="898"/>
        </w:tabs>
        <w:spacing w:before="182"/>
        <w:ind w:right="116"/>
        <w:jc w:val="both"/>
        <w:rPr>
          <w:sz w:val="20"/>
        </w:rPr>
      </w:pPr>
      <w:r>
        <w:rPr>
          <w:sz w:val="20"/>
        </w:rPr>
        <w:t>Oświadczam, że w przypadku, gdy KGW lub stowarzyszenie zostanie laureatem Konkursu przedłożę informację o numerze rachunku bankowego na formularzu udostępnionym przez Organizatora.</w:t>
      </w:r>
    </w:p>
    <w:p w14:paraId="2E361EB4" w14:textId="77777777" w:rsidR="00506460" w:rsidRDefault="00506460">
      <w:pPr>
        <w:jc w:val="both"/>
        <w:rPr>
          <w:sz w:val="20"/>
        </w:rPr>
        <w:sectPr w:rsidR="00506460">
          <w:pgSz w:w="11910" w:h="16840"/>
          <w:pgMar w:top="1320" w:right="1300" w:bottom="1200" w:left="880" w:header="0" w:footer="922" w:gutter="0"/>
          <w:cols w:space="708"/>
        </w:sectPr>
      </w:pPr>
    </w:p>
    <w:p w14:paraId="6D44AF69" w14:textId="47D4AC00" w:rsidR="00506460" w:rsidRDefault="00161F0D">
      <w:pPr>
        <w:pStyle w:val="Akapitzlist"/>
        <w:numPr>
          <w:ilvl w:val="0"/>
          <w:numId w:val="1"/>
        </w:numPr>
        <w:tabs>
          <w:tab w:val="left" w:pos="898"/>
        </w:tabs>
        <w:spacing w:before="80"/>
        <w:ind w:right="116"/>
        <w:jc w:val="both"/>
        <w:rPr>
          <w:sz w:val="20"/>
        </w:rPr>
      </w:pPr>
      <w:r>
        <w:rPr>
          <w:sz w:val="20"/>
        </w:rPr>
        <w:lastRenderedPageBreak/>
        <w:t>Oświadczam,</w:t>
      </w:r>
      <w:r>
        <w:rPr>
          <w:spacing w:val="-12"/>
          <w:sz w:val="20"/>
        </w:rPr>
        <w:t xml:space="preserve"> </w:t>
      </w:r>
      <w:r>
        <w:rPr>
          <w:sz w:val="20"/>
        </w:rPr>
        <w:t>że</w:t>
      </w:r>
      <w:r>
        <w:rPr>
          <w:spacing w:val="-13"/>
          <w:sz w:val="20"/>
        </w:rPr>
        <w:t xml:space="preserve"> </w:t>
      </w:r>
      <w:r>
        <w:rPr>
          <w:sz w:val="20"/>
        </w:rPr>
        <w:t>KGW</w:t>
      </w:r>
      <w:r>
        <w:rPr>
          <w:spacing w:val="-13"/>
          <w:sz w:val="20"/>
        </w:rPr>
        <w:t xml:space="preserve"> </w:t>
      </w:r>
      <w:r>
        <w:rPr>
          <w:sz w:val="20"/>
        </w:rPr>
        <w:t>lub</w:t>
      </w:r>
      <w:r>
        <w:rPr>
          <w:spacing w:val="-13"/>
          <w:sz w:val="20"/>
        </w:rPr>
        <w:t xml:space="preserve"> </w:t>
      </w:r>
      <w:r>
        <w:rPr>
          <w:sz w:val="20"/>
        </w:rPr>
        <w:t>stowarzyszenie,</w:t>
      </w:r>
      <w:r>
        <w:rPr>
          <w:spacing w:val="-10"/>
          <w:sz w:val="20"/>
        </w:rPr>
        <w:t xml:space="preserve"> </w:t>
      </w:r>
      <w:r>
        <w:rPr>
          <w:sz w:val="20"/>
        </w:rPr>
        <w:t>w</w:t>
      </w:r>
      <w:r>
        <w:rPr>
          <w:spacing w:val="-12"/>
          <w:sz w:val="20"/>
        </w:rPr>
        <w:t xml:space="preserve"> </w:t>
      </w:r>
      <w:r>
        <w:rPr>
          <w:sz w:val="20"/>
        </w:rPr>
        <w:t>przypadku</w:t>
      </w:r>
      <w:r>
        <w:rPr>
          <w:spacing w:val="-13"/>
          <w:sz w:val="20"/>
        </w:rPr>
        <w:t xml:space="preserve"> </w:t>
      </w:r>
      <w:r>
        <w:rPr>
          <w:sz w:val="20"/>
        </w:rPr>
        <w:t>przyznania</w:t>
      </w:r>
      <w:r>
        <w:rPr>
          <w:spacing w:val="-12"/>
          <w:sz w:val="20"/>
        </w:rPr>
        <w:t xml:space="preserve"> </w:t>
      </w:r>
      <w:r>
        <w:rPr>
          <w:sz w:val="20"/>
        </w:rPr>
        <w:t>nagrody</w:t>
      </w:r>
      <w:r>
        <w:rPr>
          <w:spacing w:val="-12"/>
          <w:sz w:val="20"/>
        </w:rPr>
        <w:t xml:space="preserve"> </w:t>
      </w:r>
      <w:r w:rsidR="00724A0B">
        <w:rPr>
          <w:spacing w:val="-12"/>
          <w:sz w:val="20"/>
        </w:rPr>
        <w:t>rzeczowej</w:t>
      </w:r>
      <w:r>
        <w:rPr>
          <w:sz w:val="20"/>
        </w:rPr>
        <w:t>, zobowiązuje</w:t>
      </w:r>
      <w:r>
        <w:rPr>
          <w:spacing w:val="-6"/>
          <w:sz w:val="20"/>
        </w:rPr>
        <w:t xml:space="preserve"> </w:t>
      </w:r>
      <w:r>
        <w:rPr>
          <w:sz w:val="20"/>
        </w:rPr>
        <w:t>się</w:t>
      </w:r>
      <w:r>
        <w:rPr>
          <w:spacing w:val="-5"/>
          <w:sz w:val="20"/>
        </w:rPr>
        <w:t xml:space="preserve"> </w:t>
      </w:r>
      <w:r>
        <w:rPr>
          <w:sz w:val="20"/>
        </w:rPr>
        <w:t>do</w:t>
      </w:r>
      <w:r>
        <w:rPr>
          <w:spacing w:val="-7"/>
          <w:sz w:val="20"/>
        </w:rPr>
        <w:t xml:space="preserve"> </w:t>
      </w:r>
      <w:r>
        <w:rPr>
          <w:sz w:val="20"/>
        </w:rPr>
        <w:t>przeznaczenia</w:t>
      </w:r>
      <w:r>
        <w:rPr>
          <w:spacing w:val="-6"/>
          <w:sz w:val="20"/>
        </w:rPr>
        <w:t xml:space="preserve"> </w:t>
      </w:r>
      <w:r>
        <w:rPr>
          <w:sz w:val="20"/>
        </w:rPr>
        <w:t>całości</w:t>
      </w:r>
      <w:r>
        <w:rPr>
          <w:spacing w:val="-6"/>
          <w:sz w:val="20"/>
        </w:rPr>
        <w:t xml:space="preserve"> </w:t>
      </w:r>
      <w:r>
        <w:rPr>
          <w:sz w:val="20"/>
        </w:rPr>
        <w:t>otrzymanych</w:t>
      </w:r>
      <w:r>
        <w:rPr>
          <w:spacing w:val="-4"/>
          <w:sz w:val="20"/>
        </w:rPr>
        <w:t xml:space="preserve"> </w:t>
      </w:r>
      <w:r>
        <w:rPr>
          <w:sz w:val="20"/>
        </w:rPr>
        <w:t>środków</w:t>
      </w:r>
      <w:r>
        <w:rPr>
          <w:spacing w:val="-6"/>
          <w:sz w:val="20"/>
        </w:rPr>
        <w:t xml:space="preserve"> </w:t>
      </w:r>
      <w:r>
        <w:rPr>
          <w:sz w:val="20"/>
        </w:rPr>
        <w:t>na</w:t>
      </w:r>
      <w:r>
        <w:rPr>
          <w:spacing w:val="-6"/>
          <w:sz w:val="20"/>
        </w:rPr>
        <w:t xml:space="preserve"> </w:t>
      </w:r>
      <w:r>
        <w:rPr>
          <w:sz w:val="20"/>
        </w:rPr>
        <w:t>wydatki</w:t>
      </w:r>
      <w:r>
        <w:rPr>
          <w:spacing w:val="-6"/>
          <w:sz w:val="20"/>
        </w:rPr>
        <w:t xml:space="preserve"> </w:t>
      </w:r>
      <w:r>
        <w:rPr>
          <w:sz w:val="20"/>
        </w:rPr>
        <w:t>związane</w:t>
      </w:r>
      <w:r>
        <w:rPr>
          <w:spacing w:val="-5"/>
          <w:sz w:val="20"/>
        </w:rPr>
        <w:t xml:space="preserve"> </w:t>
      </w:r>
      <w:r>
        <w:rPr>
          <w:sz w:val="20"/>
        </w:rPr>
        <w:t>z działalnością statutową KGW lub</w:t>
      </w:r>
      <w:r>
        <w:rPr>
          <w:spacing w:val="-3"/>
          <w:sz w:val="20"/>
        </w:rPr>
        <w:t xml:space="preserve"> </w:t>
      </w:r>
      <w:r>
        <w:rPr>
          <w:sz w:val="20"/>
        </w:rPr>
        <w:t>stowarzyszenia.</w:t>
      </w:r>
    </w:p>
    <w:p w14:paraId="7F0A4F0B" w14:textId="77777777" w:rsidR="00506460" w:rsidRDefault="00506460">
      <w:pPr>
        <w:pStyle w:val="Tekstpodstawowy"/>
        <w:spacing w:before="9"/>
        <w:rPr>
          <w:sz w:val="34"/>
        </w:rPr>
      </w:pPr>
    </w:p>
    <w:p w14:paraId="49875B99" w14:textId="77777777" w:rsidR="00506460" w:rsidRDefault="00161F0D">
      <w:pPr>
        <w:pStyle w:val="Nagwek3"/>
        <w:numPr>
          <w:ilvl w:val="0"/>
          <w:numId w:val="1"/>
        </w:numPr>
        <w:tabs>
          <w:tab w:val="left" w:pos="898"/>
        </w:tabs>
        <w:ind w:right="0"/>
        <w:jc w:val="both"/>
      </w:pPr>
      <w:r>
        <w:t>Zgoda na przetwarzanie</w:t>
      </w:r>
      <w:r>
        <w:rPr>
          <w:spacing w:val="-1"/>
        </w:rPr>
        <w:t xml:space="preserve"> </w:t>
      </w:r>
      <w:r>
        <w:t>danych</w:t>
      </w:r>
    </w:p>
    <w:p w14:paraId="68D1C722" w14:textId="76903424" w:rsidR="00506460" w:rsidRDefault="00161F0D">
      <w:pPr>
        <w:pStyle w:val="Tekstpodstawowy"/>
        <w:spacing w:before="140"/>
        <w:ind w:left="537" w:right="116"/>
        <w:jc w:val="both"/>
      </w:pPr>
      <w:r>
        <w:t xml:space="preserve">W związku ze zgłoszeniem udziału w Konkursie dla kół gospodyń wiejskich pn. „Zioła dla zdrowia”, świadomie i dobrowolnie wyrażam zgodę na przetwarzanie przez Organizatora Konkursu, tj.: </w:t>
      </w:r>
      <w:r w:rsidR="001C36C5">
        <w:t>Instytut Włókien Naturalnych i Roślin Zielarskich</w:t>
      </w:r>
      <w:r w:rsidR="00A47A39">
        <w:t xml:space="preserve"> – Państwowy Instytut Badawczy </w:t>
      </w:r>
      <w:r>
        <w:t xml:space="preserve">(siedziba </w:t>
      </w:r>
      <w:proofErr w:type="spellStart"/>
      <w:r w:rsidR="00B17BF9">
        <w:t>IWNiRZ</w:t>
      </w:r>
      <w:proofErr w:type="spellEnd"/>
      <w:r w:rsidR="00B17BF9">
        <w:t xml:space="preserve"> -</w:t>
      </w:r>
      <w:r w:rsidR="00DE56B7">
        <w:t xml:space="preserve"> </w:t>
      </w:r>
      <w:r w:rsidR="00B17BF9">
        <w:t>PIB</w:t>
      </w:r>
      <w:r>
        <w:t xml:space="preserve">: </w:t>
      </w:r>
      <w:r w:rsidR="00B17BF9">
        <w:t>Poznań</w:t>
      </w:r>
      <w:r>
        <w:t xml:space="preserve">, ul. </w:t>
      </w:r>
      <w:r w:rsidR="00B17BF9">
        <w:t>Wojska Polskiego 71 B</w:t>
      </w:r>
      <w:r>
        <w:t xml:space="preserve">, </w:t>
      </w:r>
      <w:r w:rsidR="00B17BF9">
        <w:t>60-630 Poznań</w:t>
      </w:r>
      <w:r>
        <w:t>) moich danych osobowych w zakresie: imienia i nazwiska oraz danych kontaktowych w zakresie adresu korespondencyjnego*, adresu e-mail* i nr telefonu* udostępnionych przeze mnie jako osoby uprawnionej do reprezentowania zgłoszonego KGW lub stowarzyszenia w celach związanych z organizacją, przeprowadzeniem i rozstrzygnięciem Konkursu dla kół gospodyń wiejskich pn. „Zioła dla zdrowia”, a także w przypadku gdy KGW lub stowarzyszenie, które reprezentuję zostanie laureatem  Konkursu,  w  celach  związanych  z  przekazaniem  informacji  o przyznaniu  i organizacji odbioru nagród oraz w celu realizacji obowiązków Organizatora dotyczących ewidencji</w:t>
      </w:r>
      <w:r>
        <w:rPr>
          <w:spacing w:val="-17"/>
        </w:rPr>
        <w:t xml:space="preserve"> </w:t>
      </w:r>
      <w:r>
        <w:t>korespondencji</w:t>
      </w:r>
      <w:r>
        <w:rPr>
          <w:spacing w:val="-15"/>
        </w:rPr>
        <w:t xml:space="preserve"> </w:t>
      </w:r>
      <w:r>
        <w:t>i</w:t>
      </w:r>
      <w:r>
        <w:rPr>
          <w:spacing w:val="-17"/>
        </w:rPr>
        <w:t xml:space="preserve"> </w:t>
      </w:r>
      <w:r>
        <w:t>archiwizacji</w:t>
      </w:r>
      <w:r>
        <w:rPr>
          <w:spacing w:val="-16"/>
        </w:rPr>
        <w:t xml:space="preserve"> </w:t>
      </w:r>
      <w:r>
        <w:t>dokumentacji</w:t>
      </w:r>
      <w:r>
        <w:rPr>
          <w:spacing w:val="-17"/>
        </w:rPr>
        <w:t xml:space="preserve"> </w:t>
      </w:r>
      <w:r>
        <w:t>zgodnie</w:t>
      </w:r>
      <w:r>
        <w:rPr>
          <w:spacing w:val="-17"/>
        </w:rPr>
        <w:t xml:space="preserve"> </w:t>
      </w:r>
      <w:r>
        <w:t>z</w:t>
      </w:r>
      <w:r>
        <w:rPr>
          <w:spacing w:val="-17"/>
        </w:rPr>
        <w:t xml:space="preserve"> </w:t>
      </w:r>
      <w:r>
        <w:t>ustawą</w:t>
      </w:r>
      <w:r>
        <w:rPr>
          <w:spacing w:val="-16"/>
        </w:rPr>
        <w:t xml:space="preserve"> </w:t>
      </w:r>
      <w:r>
        <w:t>z</w:t>
      </w:r>
      <w:r>
        <w:rPr>
          <w:spacing w:val="-17"/>
        </w:rPr>
        <w:t xml:space="preserve"> </w:t>
      </w:r>
      <w:r>
        <w:t>dnia</w:t>
      </w:r>
      <w:r>
        <w:rPr>
          <w:spacing w:val="-17"/>
        </w:rPr>
        <w:t xml:space="preserve"> </w:t>
      </w:r>
      <w:r>
        <w:t>14</w:t>
      </w:r>
      <w:r>
        <w:rPr>
          <w:spacing w:val="-17"/>
        </w:rPr>
        <w:t xml:space="preserve"> </w:t>
      </w:r>
      <w:r>
        <w:t>lipca</w:t>
      </w:r>
      <w:r>
        <w:rPr>
          <w:spacing w:val="-16"/>
        </w:rPr>
        <w:t xml:space="preserve"> </w:t>
      </w:r>
      <w:r>
        <w:t>1983</w:t>
      </w:r>
    </w:p>
    <w:p w14:paraId="52D1594A" w14:textId="77777777" w:rsidR="00506460" w:rsidRDefault="00161F0D">
      <w:pPr>
        <w:pStyle w:val="Tekstpodstawowy"/>
        <w:ind w:left="537"/>
        <w:jc w:val="both"/>
      </w:pPr>
      <w:r>
        <w:t>r. o narodowym zasobie archiwalnym i archiwach (Dz.U. z 2020 r. poz. 164).</w:t>
      </w:r>
    </w:p>
    <w:p w14:paraId="445B41FA" w14:textId="77777777" w:rsidR="00506460" w:rsidRDefault="00506460">
      <w:pPr>
        <w:pStyle w:val="Tekstpodstawowy"/>
        <w:rPr>
          <w:sz w:val="24"/>
        </w:rPr>
      </w:pPr>
    </w:p>
    <w:p w14:paraId="7BFEE258" w14:textId="77777777" w:rsidR="00506460" w:rsidRDefault="00506460">
      <w:pPr>
        <w:pStyle w:val="Tekstpodstawowy"/>
        <w:rPr>
          <w:sz w:val="19"/>
        </w:rPr>
      </w:pPr>
    </w:p>
    <w:p w14:paraId="7C3E3197" w14:textId="77777777" w:rsidR="00506460" w:rsidRDefault="00161F0D">
      <w:pPr>
        <w:pStyle w:val="Nagwek3"/>
        <w:ind w:left="538" w:right="116"/>
        <w:jc w:val="both"/>
      </w:pPr>
      <w:r>
        <w:t>Oświadczam, że zapoznałam/zapoznałem się z treścią informacji dotyczącej przetwarzania moich danych osobowych przez Organizatora Konkursu dla kół gospodyń wiejskich pn. „Zioła dla zdrowia”, zawartych w § 10 regulaminu Konkursu i w pełni je akceptuję.</w:t>
      </w:r>
    </w:p>
    <w:p w14:paraId="79017626" w14:textId="77777777" w:rsidR="00506460" w:rsidRDefault="00506460">
      <w:pPr>
        <w:pStyle w:val="Tekstpodstawowy"/>
        <w:rPr>
          <w:b/>
          <w:sz w:val="24"/>
        </w:rPr>
      </w:pPr>
    </w:p>
    <w:p w14:paraId="481E793B" w14:textId="77777777" w:rsidR="00506460" w:rsidRDefault="00506460">
      <w:pPr>
        <w:pStyle w:val="Tekstpodstawowy"/>
        <w:spacing w:before="3"/>
        <w:rPr>
          <w:b/>
          <w:sz w:val="27"/>
        </w:rPr>
      </w:pPr>
    </w:p>
    <w:p w14:paraId="541D95CA" w14:textId="77777777" w:rsidR="00506460" w:rsidRDefault="00161F0D">
      <w:pPr>
        <w:pStyle w:val="Tekstpodstawowy"/>
        <w:ind w:left="963" w:hanging="425"/>
      </w:pPr>
      <w:r>
        <w:t>*skreślić niewłaściwe – dotyczy sytuacji, gdy podane w Formularzu zgłoszeniowym dane kontaktowe i adresowe dotyczą osoby fizycznej.</w:t>
      </w:r>
    </w:p>
    <w:p w14:paraId="118E45D2" w14:textId="77777777" w:rsidR="00394626" w:rsidRDefault="00394626">
      <w:pPr>
        <w:pStyle w:val="Tekstpodstawowy"/>
        <w:ind w:left="963" w:hanging="425"/>
      </w:pPr>
    </w:p>
    <w:p w14:paraId="27A5BFD7" w14:textId="77777777" w:rsidR="00394626" w:rsidRDefault="00394626">
      <w:pPr>
        <w:pStyle w:val="Tekstpodstawowy"/>
        <w:ind w:left="963" w:hanging="425"/>
      </w:pPr>
    </w:p>
    <w:p w14:paraId="33B4C623" w14:textId="77777777" w:rsidR="00394626" w:rsidRDefault="00394626">
      <w:pPr>
        <w:pStyle w:val="Tekstpodstawowy"/>
        <w:ind w:left="963" w:hanging="425"/>
      </w:pPr>
    </w:p>
    <w:p w14:paraId="731566D5" w14:textId="77777777" w:rsidR="00394626" w:rsidRDefault="00394626" w:rsidP="00394626">
      <w:pPr>
        <w:pStyle w:val="Tekstpodstawowy"/>
        <w:ind w:left="963" w:hanging="425"/>
      </w:pPr>
    </w:p>
    <w:p w14:paraId="19FDAE62" w14:textId="77777777" w:rsidR="00394626" w:rsidRDefault="00394626" w:rsidP="00394626">
      <w:pPr>
        <w:pStyle w:val="Tekstpodstawowy"/>
        <w:ind w:left="963" w:hanging="425"/>
      </w:pPr>
    </w:p>
    <w:p w14:paraId="1B7AE2C9" w14:textId="77777777" w:rsidR="00394626" w:rsidRDefault="00394626" w:rsidP="00394626">
      <w:pPr>
        <w:pStyle w:val="Tekstpodstawowy"/>
        <w:ind w:left="963" w:hanging="425"/>
      </w:pPr>
    </w:p>
    <w:p w14:paraId="29232537" w14:textId="77777777" w:rsidR="00394626" w:rsidRDefault="00394626" w:rsidP="00394626">
      <w:pPr>
        <w:pStyle w:val="Tekstpodstawowy"/>
        <w:ind w:left="963" w:hanging="425"/>
      </w:pPr>
    </w:p>
    <w:p w14:paraId="72769635" w14:textId="77777777" w:rsidR="00394626" w:rsidRDefault="00394626" w:rsidP="00394626">
      <w:pPr>
        <w:pStyle w:val="Tekstpodstawowy"/>
        <w:ind w:left="963" w:hanging="425"/>
      </w:pPr>
    </w:p>
    <w:p w14:paraId="2C575431" w14:textId="77777777" w:rsidR="00394626" w:rsidRDefault="00394626" w:rsidP="00394626">
      <w:pPr>
        <w:pStyle w:val="Tekstpodstawowy"/>
        <w:ind w:left="963" w:hanging="425"/>
      </w:pPr>
    </w:p>
    <w:p w14:paraId="62289BEC" w14:textId="77777777" w:rsidR="00394626" w:rsidRDefault="00394626" w:rsidP="00394626">
      <w:pPr>
        <w:pStyle w:val="Tekstpodstawowy"/>
        <w:ind w:left="963" w:hanging="425"/>
      </w:pPr>
    </w:p>
    <w:p w14:paraId="31E93081" w14:textId="77777777" w:rsidR="00394626" w:rsidRDefault="00394626" w:rsidP="00394626">
      <w:pPr>
        <w:pStyle w:val="Tekstpodstawowy"/>
        <w:ind w:left="963" w:hanging="425"/>
      </w:pPr>
    </w:p>
    <w:p w14:paraId="24AC5E6E" w14:textId="77777777" w:rsidR="00394626" w:rsidRDefault="00394626" w:rsidP="00394626">
      <w:pPr>
        <w:pStyle w:val="Tekstpodstawowy"/>
        <w:ind w:left="963" w:hanging="425"/>
      </w:pPr>
    </w:p>
    <w:p w14:paraId="453745E8" w14:textId="77777777" w:rsidR="00394626" w:rsidRDefault="00394626" w:rsidP="00394626">
      <w:pPr>
        <w:pStyle w:val="Tekstpodstawowy"/>
        <w:ind w:left="963" w:hanging="425"/>
      </w:pPr>
    </w:p>
    <w:p w14:paraId="2E240079" w14:textId="77777777" w:rsidR="00394626" w:rsidRDefault="00394626" w:rsidP="00394626">
      <w:pPr>
        <w:pStyle w:val="Tekstpodstawowy"/>
        <w:ind w:left="963" w:hanging="425"/>
      </w:pPr>
    </w:p>
    <w:p w14:paraId="622D427F" w14:textId="77777777" w:rsidR="00394626" w:rsidRDefault="00394626" w:rsidP="00394626">
      <w:pPr>
        <w:pStyle w:val="Tekstpodstawowy"/>
        <w:ind w:left="963" w:hanging="425"/>
      </w:pPr>
    </w:p>
    <w:p w14:paraId="48B653ED" w14:textId="77777777" w:rsidR="00394626" w:rsidRDefault="00394626" w:rsidP="00394626">
      <w:pPr>
        <w:pStyle w:val="Tekstpodstawowy"/>
        <w:ind w:left="963" w:hanging="425"/>
      </w:pPr>
    </w:p>
    <w:p w14:paraId="4A00FD91" w14:textId="77777777" w:rsidR="00394626" w:rsidRDefault="00394626" w:rsidP="00394626">
      <w:pPr>
        <w:pStyle w:val="Tekstpodstawowy"/>
        <w:ind w:left="963" w:hanging="425"/>
      </w:pPr>
    </w:p>
    <w:p w14:paraId="2B73AD3E" w14:textId="77777777" w:rsidR="00394626" w:rsidRDefault="00394626" w:rsidP="00394626">
      <w:pPr>
        <w:pStyle w:val="Tekstpodstawowy"/>
        <w:ind w:left="963" w:hanging="425"/>
      </w:pPr>
    </w:p>
    <w:p w14:paraId="0A7E05F7" w14:textId="77777777" w:rsidR="00394626" w:rsidRDefault="00394626" w:rsidP="00394626">
      <w:pPr>
        <w:pStyle w:val="Tekstpodstawowy"/>
        <w:ind w:left="963" w:hanging="425"/>
      </w:pPr>
    </w:p>
    <w:p w14:paraId="40557D4D" w14:textId="77777777" w:rsidR="00394626" w:rsidRDefault="00394626" w:rsidP="00394626">
      <w:pPr>
        <w:pStyle w:val="Tekstpodstawowy"/>
        <w:ind w:left="963" w:hanging="425"/>
      </w:pPr>
    </w:p>
    <w:p w14:paraId="366D8F75" w14:textId="77777777" w:rsidR="00394626" w:rsidRDefault="00394626" w:rsidP="00394626">
      <w:pPr>
        <w:pStyle w:val="Tekstpodstawowy"/>
        <w:ind w:left="963" w:hanging="425"/>
      </w:pPr>
    </w:p>
    <w:p w14:paraId="70B1BFD9" w14:textId="77777777" w:rsidR="00394626" w:rsidRDefault="00394626" w:rsidP="00394626">
      <w:pPr>
        <w:pStyle w:val="Tekstpodstawowy"/>
        <w:ind w:left="963" w:hanging="425"/>
      </w:pPr>
    </w:p>
    <w:p w14:paraId="55E578F5" w14:textId="77777777" w:rsidR="00394626" w:rsidRDefault="00394626" w:rsidP="00394626">
      <w:pPr>
        <w:pStyle w:val="Tekstpodstawowy"/>
        <w:ind w:left="963" w:hanging="425"/>
      </w:pPr>
    </w:p>
    <w:p w14:paraId="0AE825A2" w14:textId="77777777" w:rsidR="00394626" w:rsidRDefault="00394626" w:rsidP="00394626">
      <w:pPr>
        <w:pStyle w:val="Tekstpodstawowy"/>
        <w:ind w:left="963" w:hanging="425"/>
      </w:pPr>
    </w:p>
    <w:p w14:paraId="6010A76B" w14:textId="77777777" w:rsidR="00394626" w:rsidRDefault="00394626" w:rsidP="00394626">
      <w:pPr>
        <w:pStyle w:val="Tekstpodstawowy"/>
        <w:ind w:left="963" w:hanging="425"/>
      </w:pPr>
    </w:p>
    <w:p w14:paraId="6F9318AF" w14:textId="77777777" w:rsidR="00394626" w:rsidRDefault="00394626" w:rsidP="00394626">
      <w:pPr>
        <w:pStyle w:val="Tekstpodstawowy"/>
        <w:ind w:left="963" w:hanging="425"/>
      </w:pPr>
    </w:p>
    <w:p w14:paraId="694A225E" w14:textId="77777777" w:rsidR="00394626" w:rsidRDefault="00394626" w:rsidP="00394626">
      <w:pPr>
        <w:pStyle w:val="Tekstpodstawowy"/>
        <w:ind w:left="963" w:hanging="425"/>
      </w:pPr>
    </w:p>
    <w:p w14:paraId="34E5433B" w14:textId="5C205B22" w:rsidR="00394626" w:rsidRPr="005617CE" w:rsidRDefault="00394626" w:rsidP="00394626">
      <w:pPr>
        <w:pStyle w:val="Tekstpodstawowy"/>
        <w:ind w:left="963" w:hanging="425"/>
        <w:rPr>
          <w:b/>
          <w:bCs/>
        </w:rPr>
      </w:pPr>
      <w:r w:rsidRPr="00465725">
        <w:rPr>
          <w:b/>
          <w:bCs/>
        </w:rPr>
        <w:lastRenderedPageBreak/>
        <w:t>Załącznik II do regulaminu Konkursu dla koła gospodyń wiejskich pn.”</w:t>
      </w:r>
      <w:r w:rsidR="005617CE">
        <w:rPr>
          <w:b/>
          <w:bCs/>
        </w:rPr>
        <w:t xml:space="preserve"> </w:t>
      </w:r>
      <w:r w:rsidRPr="005617CE">
        <w:rPr>
          <w:b/>
          <w:bCs/>
        </w:rPr>
        <w:t>Zioła dla zdrowia)</w:t>
      </w:r>
    </w:p>
    <w:p w14:paraId="5A510A98" w14:textId="77777777" w:rsidR="00394626" w:rsidRPr="005617CE" w:rsidRDefault="00394626" w:rsidP="00394626">
      <w:pPr>
        <w:pStyle w:val="Tekstpodstawowy"/>
        <w:ind w:left="963" w:hanging="425"/>
        <w:rPr>
          <w:b/>
          <w:bCs/>
        </w:rPr>
      </w:pPr>
    </w:p>
    <w:p w14:paraId="72105317" w14:textId="77777777" w:rsidR="00394626" w:rsidRDefault="00394626" w:rsidP="00394626">
      <w:pPr>
        <w:pStyle w:val="Tekstpodstawowy"/>
        <w:ind w:left="963" w:hanging="425"/>
      </w:pPr>
    </w:p>
    <w:p w14:paraId="5335CDB5" w14:textId="77777777" w:rsidR="005617CE" w:rsidRDefault="005617CE" w:rsidP="00394626">
      <w:pPr>
        <w:pStyle w:val="Tekstpodstawowy"/>
        <w:ind w:left="963" w:hanging="425"/>
      </w:pPr>
    </w:p>
    <w:p w14:paraId="68712BA3" w14:textId="77777777" w:rsidR="005617CE" w:rsidRDefault="005617CE" w:rsidP="00394626">
      <w:pPr>
        <w:pStyle w:val="Tekstpodstawowy"/>
        <w:ind w:left="963" w:hanging="425"/>
      </w:pPr>
    </w:p>
    <w:p w14:paraId="77508C71" w14:textId="352F08CB" w:rsidR="00394626" w:rsidRPr="00465725" w:rsidRDefault="00394626" w:rsidP="00465725">
      <w:pPr>
        <w:pStyle w:val="Tekstpodstawowy"/>
        <w:ind w:left="963" w:hanging="425"/>
        <w:jc w:val="center"/>
        <w:rPr>
          <w:b/>
          <w:bCs/>
        </w:rPr>
      </w:pPr>
      <w:r w:rsidRPr="00465725">
        <w:rPr>
          <w:b/>
          <w:bCs/>
        </w:rPr>
        <w:t>Zgoda na przetwarzanie i publikację wizerunku uczestnika konkursu</w:t>
      </w:r>
    </w:p>
    <w:p w14:paraId="6828CB40" w14:textId="77777777" w:rsidR="00394626" w:rsidRPr="00465725" w:rsidRDefault="00394626" w:rsidP="00465725">
      <w:pPr>
        <w:pStyle w:val="Tekstpodstawowy"/>
        <w:ind w:left="963" w:hanging="425"/>
        <w:jc w:val="center"/>
        <w:rPr>
          <w:b/>
          <w:bCs/>
        </w:rPr>
      </w:pPr>
    </w:p>
    <w:p w14:paraId="000A4E5D" w14:textId="77777777" w:rsidR="00394626" w:rsidRDefault="00394626" w:rsidP="00394626">
      <w:pPr>
        <w:pStyle w:val="Tekstpodstawowy"/>
        <w:ind w:left="963" w:hanging="425"/>
      </w:pPr>
    </w:p>
    <w:p w14:paraId="266CFFC8" w14:textId="77777777" w:rsidR="00394626" w:rsidRDefault="00394626" w:rsidP="002679C4">
      <w:pPr>
        <w:pStyle w:val="Tekstpodstawowy"/>
        <w:ind w:left="963" w:hanging="425"/>
        <w:jc w:val="both"/>
      </w:pPr>
      <w:r>
        <w:t xml:space="preserve">Oświadczam, że wyrażam zgodę na przetwarzanie mojego wizerunku, w celu promocji jako uczestnika konkursu oraz innych działań promocyjnych organizatora konkursu. Oświadczam również, że spełniono wobec mnie obowiązek informacyjny, przekazując mi dane Administratora oraz pouczając mnie o przysługujących mi prawach, możliwości wycofania zgody w każdym momencie oraz o możliwości wniesienia skargi do Prezesa Urzędu Ochrony Danych Osobowych. </w:t>
      </w:r>
    </w:p>
    <w:p w14:paraId="499202CB" w14:textId="77777777" w:rsidR="002679C4" w:rsidRDefault="002679C4" w:rsidP="002679C4">
      <w:pPr>
        <w:pStyle w:val="Tekstpodstawowy"/>
        <w:ind w:left="963" w:hanging="425"/>
        <w:jc w:val="both"/>
      </w:pPr>
    </w:p>
    <w:p w14:paraId="17D6EB9F" w14:textId="77777777" w:rsidR="002679C4" w:rsidRDefault="002679C4" w:rsidP="00465725">
      <w:pPr>
        <w:pStyle w:val="Tekstpodstawowy"/>
        <w:ind w:left="963" w:hanging="425"/>
        <w:jc w:val="both"/>
      </w:pPr>
    </w:p>
    <w:p w14:paraId="3E9D65C3" w14:textId="77777777" w:rsidR="00394626" w:rsidRDefault="00394626" w:rsidP="00465725">
      <w:pPr>
        <w:pStyle w:val="Tekstpodstawowy"/>
        <w:ind w:left="963" w:hanging="425"/>
        <w:jc w:val="both"/>
      </w:pPr>
      <w:r>
        <w:t>Zgoda jest wyrażana dobrowolnie i jej nieudzielenie nie wpływa na wywiązanie się Administratora z innych obowiązków względem mojej osoby.</w:t>
      </w:r>
    </w:p>
    <w:p w14:paraId="3755C39B" w14:textId="77777777" w:rsidR="00394626" w:rsidRDefault="00394626" w:rsidP="00394626">
      <w:pPr>
        <w:pStyle w:val="Tekstpodstawowy"/>
        <w:ind w:left="963" w:hanging="425"/>
      </w:pPr>
    </w:p>
    <w:p w14:paraId="28E0A9CE" w14:textId="77777777" w:rsidR="005617CE" w:rsidRDefault="005617CE" w:rsidP="00394626">
      <w:pPr>
        <w:pStyle w:val="Tekstpodstawowy"/>
        <w:ind w:left="963" w:hanging="425"/>
      </w:pPr>
    </w:p>
    <w:p w14:paraId="2A16C7E9" w14:textId="77777777" w:rsidR="005617CE" w:rsidRDefault="005617CE" w:rsidP="00394626">
      <w:pPr>
        <w:pStyle w:val="Tekstpodstawowy"/>
        <w:ind w:left="963" w:hanging="425"/>
      </w:pPr>
    </w:p>
    <w:p w14:paraId="703DDC02" w14:textId="64E11606" w:rsidR="00394626" w:rsidRDefault="00394626" w:rsidP="00394626">
      <w:pPr>
        <w:pStyle w:val="Tekstpodstawowy"/>
        <w:ind w:left="963" w:hanging="425"/>
      </w:pPr>
      <w:r>
        <w:t>Imię i nazwisko uczestnika konkursu …………………………………….</w:t>
      </w:r>
    </w:p>
    <w:p w14:paraId="102E3C9B" w14:textId="77777777" w:rsidR="00394626" w:rsidRDefault="00394626" w:rsidP="00394626">
      <w:pPr>
        <w:pStyle w:val="Tekstpodstawowy"/>
        <w:ind w:left="963" w:hanging="425"/>
      </w:pPr>
    </w:p>
    <w:p w14:paraId="58D7ADCB" w14:textId="77777777" w:rsidR="00394626" w:rsidRDefault="00394626" w:rsidP="00394626">
      <w:pPr>
        <w:pStyle w:val="Tekstpodstawowy"/>
        <w:ind w:left="963" w:hanging="425"/>
      </w:pPr>
      <w:r>
        <w:t>…………………………………………</w:t>
      </w:r>
    </w:p>
    <w:p w14:paraId="65333A62" w14:textId="77777777" w:rsidR="00394626" w:rsidRDefault="00394626" w:rsidP="00394626">
      <w:pPr>
        <w:pStyle w:val="Tekstpodstawowy"/>
        <w:ind w:left="963" w:hanging="425"/>
      </w:pPr>
      <w:r>
        <w:t>Data i podpis składającego oświadczenie</w:t>
      </w:r>
    </w:p>
    <w:p w14:paraId="6639B021" w14:textId="77777777" w:rsidR="00394626" w:rsidRDefault="00394626">
      <w:pPr>
        <w:pStyle w:val="Tekstpodstawowy"/>
        <w:ind w:left="963" w:hanging="425"/>
      </w:pPr>
    </w:p>
    <w:sectPr w:rsidR="00394626">
      <w:pgSz w:w="11910" w:h="16840"/>
      <w:pgMar w:top="1320" w:right="1300" w:bottom="1200" w:left="880" w:header="0" w:footer="9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67CE" w14:textId="77777777" w:rsidR="0033526F" w:rsidRDefault="0033526F">
      <w:r>
        <w:separator/>
      </w:r>
    </w:p>
  </w:endnote>
  <w:endnote w:type="continuationSeparator" w:id="0">
    <w:p w14:paraId="5B23CE8D" w14:textId="77777777" w:rsidR="0033526F" w:rsidRDefault="0033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7233" w14:textId="19D11261" w:rsidR="00506460" w:rsidRDefault="00996958">
    <w:pPr>
      <w:pStyle w:val="Tekstpodstawowy"/>
      <w:spacing w:line="14" w:lineRule="auto"/>
      <w:rPr>
        <w:sz w:val="14"/>
      </w:rPr>
    </w:pPr>
    <w:r>
      <w:rPr>
        <w:noProof/>
      </w:rPr>
      <mc:AlternateContent>
        <mc:Choice Requires="wps">
          <w:drawing>
            <wp:anchor distT="0" distB="0" distL="114300" distR="114300" simplePos="0" relativeHeight="251657728" behindDoc="1" locked="0" layoutInCell="1" allowOverlap="1" wp14:anchorId="03A96273" wp14:editId="018D03A2">
              <wp:simplePos x="0" y="0"/>
              <wp:positionH relativeFrom="page">
                <wp:posOffset>6480175</wp:posOffset>
              </wp:positionH>
              <wp:positionV relativeFrom="page">
                <wp:posOffset>9916160</wp:posOffset>
              </wp:positionV>
              <wp:extent cx="217805" cy="165100"/>
              <wp:effectExtent l="0" t="0" r="0" b="0"/>
              <wp:wrapNone/>
              <wp:docPr id="16432456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287FB" w14:textId="77777777" w:rsidR="00506460" w:rsidRDefault="00161F0D">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96273" id="_x0000_t202" coordsize="21600,21600" o:spt="202" path="m,l,21600r21600,l21600,xe">
              <v:stroke joinstyle="miter"/>
              <v:path gradientshapeok="t" o:connecttype="rect"/>
            </v:shapetype>
            <v:shape id="Text Box 1" o:spid="_x0000_s1026" type="#_x0000_t202" style="position:absolute;margin-left:510.25pt;margin-top:780.8pt;width:17.1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" filled="f" stroked="f">
              <v:textbox inset="0,0,0,0">
                <w:txbxContent>
                  <w:p w14:paraId="143287FB" w14:textId="77777777" w:rsidR="00506460" w:rsidRDefault="00161F0D">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32CF" w14:textId="77777777" w:rsidR="0033526F" w:rsidRDefault="0033526F">
      <w:r>
        <w:separator/>
      </w:r>
    </w:p>
  </w:footnote>
  <w:footnote w:type="continuationSeparator" w:id="0">
    <w:p w14:paraId="00F54CBD" w14:textId="77777777" w:rsidR="0033526F" w:rsidRDefault="00335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350"/>
    <w:multiLevelType w:val="hybridMultilevel"/>
    <w:tmpl w:val="F0546DEC"/>
    <w:lvl w:ilvl="0" w:tplc="5C3011E0">
      <w:start w:val="1"/>
      <w:numFmt w:val="decimal"/>
      <w:lvlText w:val="%1)"/>
      <w:lvlJc w:val="left"/>
      <w:pPr>
        <w:ind w:left="1258" w:hanging="360"/>
      </w:pPr>
      <w:rPr>
        <w:rFonts w:ascii="Times New Roman" w:eastAsia="Times New Roman" w:hAnsi="Times New Roman" w:cs="Times New Roman" w:hint="default"/>
        <w:spacing w:val="-7"/>
        <w:w w:val="100"/>
        <w:sz w:val="20"/>
        <w:szCs w:val="20"/>
        <w:lang w:val="pl-PL" w:eastAsia="pl-PL" w:bidi="pl-PL"/>
      </w:rPr>
    </w:lvl>
    <w:lvl w:ilvl="1" w:tplc="173A548A">
      <w:numFmt w:val="bullet"/>
      <w:lvlText w:val="•"/>
      <w:lvlJc w:val="left"/>
      <w:pPr>
        <w:ind w:left="2106" w:hanging="360"/>
      </w:pPr>
      <w:rPr>
        <w:rFonts w:hint="default"/>
        <w:lang w:val="pl-PL" w:eastAsia="pl-PL" w:bidi="pl-PL"/>
      </w:rPr>
    </w:lvl>
    <w:lvl w:ilvl="2" w:tplc="C602E8C0">
      <w:numFmt w:val="bullet"/>
      <w:lvlText w:val="•"/>
      <w:lvlJc w:val="left"/>
      <w:pPr>
        <w:ind w:left="2953" w:hanging="360"/>
      </w:pPr>
      <w:rPr>
        <w:rFonts w:hint="default"/>
        <w:lang w:val="pl-PL" w:eastAsia="pl-PL" w:bidi="pl-PL"/>
      </w:rPr>
    </w:lvl>
    <w:lvl w:ilvl="3" w:tplc="CD6C33E0">
      <w:numFmt w:val="bullet"/>
      <w:lvlText w:val="•"/>
      <w:lvlJc w:val="left"/>
      <w:pPr>
        <w:ind w:left="3799" w:hanging="360"/>
      </w:pPr>
      <w:rPr>
        <w:rFonts w:hint="default"/>
        <w:lang w:val="pl-PL" w:eastAsia="pl-PL" w:bidi="pl-PL"/>
      </w:rPr>
    </w:lvl>
    <w:lvl w:ilvl="4" w:tplc="6C30051A">
      <w:numFmt w:val="bullet"/>
      <w:lvlText w:val="•"/>
      <w:lvlJc w:val="left"/>
      <w:pPr>
        <w:ind w:left="4646" w:hanging="360"/>
      </w:pPr>
      <w:rPr>
        <w:rFonts w:hint="default"/>
        <w:lang w:val="pl-PL" w:eastAsia="pl-PL" w:bidi="pl-PL"/>
      </w:rPr>
    </w:lvl>
    <w:lvl w:ilvl="5" w:tplc="0616EE22">
      <w:numFmt w:val="bullet"/>
      <w:lvlText w:val="•"/>
      <w:lvlJc w:val="left"/>
      <w:pPr>
        <w:ind w:left="5493" w:hanging="360"/>
      </w:pPr>
      <w:rPr>
        <w:rFonts w:hint="default"/>
        <w:lang w:val="pl-PL" w:eastAsia="pl-PL" w:bidi="pl-PL"/>
      </w:rPr>
    </w:lvl>
    <w:lvl w:ilvl="6" w:tplc="3C667B26">
      <w:numFmt w:val="bullet"/>
      <w:lvlText w:val="•"/>
      <w:lvlJc w:val="left"/>
      <w:pPr>
        <w:ind w:left="6339" w:hanging="360"/>
      </w:pPr>
      <w:rPr>
        <w:rFonts w:hint="default"/>
        <w:lang w:val="pl-PL" w:eastAsia="pl-PL" w:bidi="pl-PL"/>
      </w:rPr>
    </w:lvl>
    <w:lvl w:ilvl="7" w:tplc="EEF243E0">
      <w:numFmt w:val="bullet"/>
      <w:lvlText w:val="•"/>
      <w:lvlJc w:val="left"/>
      <w:pPr>
        <w:ind w:left="7186" w:hanging="360"/>
      </w:pPr>
      <w:rPr>
        <w:rFonts w:hint="default"/>
        <w:lang w:val="pl-PL" w:eastAsia="pl-PL" w:bidi="pl-PL"/>
      </w:rPr>
    </w:lvl>
    <w:lvl w:ilvl="8" w:tplc="3A1A8660">
      <w:numFmt w:val="bullet"/>
      <w:lvlText w:val="•"/>
      <w:lvlJc w:val="left"/>
      <w:pPr>
        <w:ind w:left="8032" w:hanging="360"/>
      </w:pPr>
      <w:rPr>
        <w:rFonts w:hint="default"/>
        <w:lang w:val="pl-PL" w:eastAsia="pl-PL" w:bidi="pl-PL"/>
      </w:rPr>
    </w:lvl>
  </w:abstractNum>
  <w:abstractNum w:abstractNumId="1" w15:restartNumberingAfterBreak="0">
    <w:nsid w:val="020656DA"/>
    <w:multiLevelType w:val="hybridMultilevel"/>
    <w:tmpl w:val="4B44D3AA"/>
    <w:lvl w:ilvl="0" w:tplc="B3FEB11E">
      <w:numFmt w:val="bullet"/>
      <w:lvlText w:val=""/>
      <w:lvlJc w:val="left"/>
      <w:pPr>
        <w:ind w:left="828" w:hanging="360"/>
      </w:pPr>
      <w:rPr>
        <w:rFonts w:ascii="Symbol" w:eastAsia="Symbol" w:hAnsi="Symbol" w:cs="Symbol" w:hint="default"/>
        <w:w w:val="100"/>
        <w:sz w:val="20"/>
        <w:szCs w:val="20"/>
        <w:lang w:val="pl-PL" w:eastAsia="pl-PL" w:bidi="pl-PL"/>
      </w:rPr>
    </w:lvl>
    <w:lvl w:ilvl="1" w:tplc="641CF5B2">
      <w:numFmt w:val="bullet"/>
      <w:lvlText w:val="•"/>
      <w:lvlJc w:val="left"/>
      <w:pPr>
        <w:ind w:left="1643" w:hanging="360"/>
      </w:pPr>
      <w:rPr>
        <w:rFonts w:hint="default"/>
        <w:lang w:val="pl-PL" w:eastAsia="pl-PL" w:bidi="pl-PL"/>
      </w:rPr>
    </w:lvl>
    <w:lvl w:ilvl="2" w:tplc="5884331C">
      <w:numFmt w:val="bullet"/>
      <w:lvlText w:val="•"/>
      <w:lvlJc w:val="left"/>
      <w:pPr>
        <w:ind w:left="2467" w:hanging="360"/>
      </w:pPr>
      <w:rPr>
        <w:rFonts w:hint="default"/>
        <w:lang w:val="pl-PL" w:eastAsia="pl-PL" w:bidi="pl-PL"/>
      </w:rPr>
    </w:lvl>
    <w:lvl w:ilvl="3" w:tplc="395AA4A0">
      <w:numFmt w:val="bullet"/>
      <w:lvlText w:val="•"/>
      <w:lvlJc w:val="left"/>
      <w:pPr>
        <w:ind w:left="3291" w:hanging="360"/>
      </w:pPr>
      <w:rPr>
        <w:rFonts w:hint="default"/>
        <w:lang w:val="pl-PL" w:eastAsia="pl-PL" w:bidi="pl-PL"/>
      </w:rPr>
    </w:lvl>
    <w:lvl w:ilvl="4" w:tplc="35E8718A">
      <w:numFmt w:val="bullet"/>
      <w:lvlText w:val="•"/>
      <w:lvlJc w:val="left"/>
      <w:pPr>
        <w:ind w:left="4114" w:hanging="360"/>
      </w:pPr>
      <w:rPr>
        <w:rFonts w:hint="default"/>
        <w:lang w:val="pl-PL" w:eastAsia="pl-PL" w:bidi="pl-PL"/>
      </w:rPr>
    </w:lvl>
    <w:lvl w:ilvl="5" w:tplc="55DC4888">
      <w:numFmt w:val="bullet"/>
      <w:lvlText w:val="•"/>
      <w:lvlJc w:val="left"/>
      <w:pPr>
        <w:ind w:left="4938" w:hanging="360"/>
      </w:pPr>
      <w:rPr>
        <w:rFonts w:hint="default"/>
        <w:lang w:val="pl-PL" w:eastAsia="pl-PL" w:bidi="pl-PL"/>
      </w:rPr>
    </w:lvl>
    <w:lvl w:ilvl="6" w:tplc="15C69F78">
      <w:numFmt w:val="bullet"/>
      <w:lvlText w:val="•"/>
      <w:lvlJc w:val="left"/>
      <w:pPr>
        <w:ind w:left="5762" w:hanging="360"/>
      </w:pPr>
      <w:rPr>
        <w:rFonts w:hint="default"/>
        <w:lang w:val="pl-PL" w:eastAsia="pl-PL" w:bidi="pl-PL"/>
      </w:rPr>
    </w:lvl>
    <w:lvl w:ilvl="7" w:tplc="3A56722C">
      <w:numFmt w:val="bullet"/>
      <w:lvlText w:val="•"/>
      <w:lvlJc w:val="left"/>
      <w:pPr>
        <w:ind w:left="6585" w:hanging="360"/>
      </w:pPr>
      <w:rPr>
        <w:rFonts w:hint="default"/>
        <w:lang w:val="pl-PL" w:eastAsia="pl-PL" w:bidi="pl-PL"/>
      </w:rPr>
    </w:lvl>
    <w:lvl w:ilvl="8" w:tplc="67D25F9E">
      <w:numFmt w:val="bullet"/>
      <w:lvlText w:val="•"/>
      <w:lvlJc w:val="left"/>
      <w:pPr>
        <w:ind w:left="7409" w:hanging="360"/>
      </w:pPr>
      <w:rPr>
        <w:rFonts w:hint="default"/>
        <w:lang w:val="pl-PL" w:eastAsia="pl-PL" w:bidi="pl-PL"/>
      </w:rPr>
    </w:lvl>
  </w:abstractNum>
  <w:abstractNum w:abstractNumId="2" w15:restartNumberingAfterBreak="0">
    <w:nsid w:val="03724962"/>
    <w:multiLevelType w:val="hybridMultilevel"/>
    <w:tmpl w:val="BDF4BFD6"/>
    <w:lvl w:ilvl="0" w:tplc="64A2F9EE">
      <w:start w:val="1"/>
      <w:numFmt w:val="decimal"/>
      <w:lvlText w:val="%1."/>
      <w:lvlJc w:val="left"/>
      <w:pPr>
        <w:ind w:left="963" w:hanging="360"/>
      </w:pPr>
      <w:rPr>
        <w:rFonts w:hint="default"/>
      </w:rPr>
    </w:lvl>
    <w:lvl w:ilvl="1" w:tplc="04150019" w:tentative="1">
      <w:start w:val="1"/>
      <w:numFmt w:val="lowerLetter"/>
      <w:lvlText w:val="%2."/>
      <w:lvlJc w:val="left"/>
      <w:pPr>
        <w:ind w:left="1683" w:hanging="360"/>
      </w:pPr>
    </w:lvl>
    <w:lvl w:ilvl="2" w:tplc="0415001B" w:tentative="1">
      <w:start w:val="1"/>
      <w:numFmt w:val="lowerRoman"/>
      <w:lvlText w:val="%3."/>
      <w:lvlJc w:val="right"/>
      <w:pPr>
        <w:ind w:left="2403" w:hanging="180"/>
      </w:pPr>
    </w:lvl>
    <w:lvl w:ilvl="3" w:tplc="0415000F" w:tentative="1">
      <w:start w:val="1"/>
      <w:numFmt w:val="decimal"/>
      <w:lvlText w:val="%4."/>
      <w:lvlJc w:val="left"/>
      <w:pPr>
        <w:ind w:left="3123" w:hanging="360"/>
      </w:pPr>
    </w:lvl>
    <w:lvl w:ilvl="4" w:tplc="04150019" w:tentative="1">
      <w:start w:val="1"/>
      <w:numFmt w:val="lowerLetter"/>
      <w:lvlText w:val="%5."/>
      <w:lvlJc w:val="left"/>
      <w:pPr>
        <w:ind w:left="3843" w:hanging="360"/>
      </w:pPr>
    </w:lvl>
    <w:lvl w:ilvl="5" w:tplc="0415001B" w:tentative="1">
      <w:start w:val="1"/>
      <w:numFmt w:val="lowerRoman"/>
      <w:lvlText w:val="%6."/>
      <w:lvlJc w:val="right"/>
      <w:pPr>
        <w:ind w:left="4563" w:hanging="180"/>
      </w:pPr>
    </w:lvl>
    <w:lvl w:ilvl="6" w:tplc="0415000F" w:tentative="1">
      <w:start w:val="1"/>
      <w:numFmt w:val="decimal"/>
      <w:lvlText w:val="%7."/>
      <w:lvlJc w:val="left"/>
      <w:pPr>
        <w:ind w:left="5283" w:hanging="360"/>
      </w:pPr>
    </w:lvl>
    <w:lvl w:ilvl="7" w:tplc="04150019" w:tentative="1">
      <w:start w:val="1"/>
      <w:numFmt w:val="lowerLetter"/>
      <w:lvlText w:val="%8."/>
      <w:lvlJc w:val="left"/>
      <w:pPr>
        <w:ind w:left="6003" w:hanging="360"/>
      </w:pPr>
    </w:lvl>
    <w:lvl w:ilvl="8" w:tplc="0415001B" w:tentative="1">
      <w:start w:val="1"/>
      <w:numFmt w:val="lowerRoman"/>
      <w:lvlText w:val="%9."/>
      <w:lvlJc w:val="right"/>
      <w:pPr>
        <w:ind w:left="6723" w:hanging="180"/>
      </w:pPr>
    </w:lvl>
  </w:abstractNum>
  <w:abstractNum w:abstractNumId="3" w15:restartNumberingAfterBreak="0">
    <w:nsid w:val="04EF6503"/>
    <w:multiLevelType w:val="hybridMultilevel"/>
    <w:tmpl w:val="3830E2B0"/>
    <w:lvl w:ilvl="0" w:tplc="FFFFFFFF">
      <w:start w:val="1"/>
      <w:numFmt w:val="decimal"/>
      <w:lvlText w:val="%1."/>
      <w:lvlJc w:val="left"/>
      <w:pPr>
        <w:ind w:left="1323" w:hanging="360"/>
      </w:pPr>
      <w:rPr>
        <w:rFonts w:ascii="Verdana" w:eastAsia="Verdana" w:hAnsi="Verdana" w:cs="Verdana" w:hint="default"/>
        <w:spacing w:val="-1"/>
        <w:w w:val="100"/>
        <w:sz w:val="22"/>
        <w:szCs w:val="22"/>
        <w:lang w:val="pl-PL" w:eastAsia="pl-PL" w:bidi="pl-PL"/>
      </w:rPr>
    </w:lvl>
    <w:lvl w:ilvl="1" w:tplc="FFFFFFFF" w:tentative="1">
      <w:start w:val="1"/>
      <w:numFmt w:val="lowerLetter"/>
      <w:lvlText w:val="%2."/>
      <w:lvlJc w:val="left"/>
      <w:pPr>
        <w:ind w:left="2043" w:hanging="360"/>
      </w:pPr>
    </w:lvl>
    <w:lvl w:ilvl="2" w:tplc="FFFFFFFF" w:tentative="1">
      <w:start w:val="1"/>
      <w:numFmt w:val="lowerRoman"/>
      <w:lvlText w:val="%3."/>
      <w:lvlJc w:val="right"/>
      <w:pPr>
        <w:ind w:left="2763" w:hanging="180"/>
      </w:pPr>
    </w:lvl>
    <w:lvl w:ilvl="3" w:tplc="FFFFFFFF" w:tentative="1">
      <w:start w:val="1"/>
      <w:numFmt w:val="decimal"/>
      <w:lvlText w:val="%4."/>
      <w:lvlJc w:val="left"/>
      <w:pPr>
        <w:ind w:left="3483" w:hanging="360"/>
      </w:pPr>
    </w:lvl>
    <w:lvl w:ilvl="4" w:tplc="FFFFFFFF" w:tentative="1">
      <w:start w:val="1"/>
      <w:numFmt w:val="lowerLetter"/>
      <w:lvlText w:val="%5."/>
      <w:lvlJc w:val="left"/>
      <w:pPr>
        <w:ind w:left="4203" w:hanging="360"/>
      </w:pPr>
    </w:lvl>
    <w:lvl w:ilvl="5" w:tplc="FFFFFFFF" w:tentative="1">
      <w:start w:val="1"/>
      <w:numFmt w:val="lowerRoman"/>
      <w:lvlText w:val="%6."/>
      <w:lvlJc w:val="right"/>
      <w:pPr>
        <w:ind w:left="4923" w:hanging="180"/>
      </w:pPr>
    </w:lvl>
    <w:lvl w:ilvl="6" w:tplc="FFFFFFFF" w:tentative="1">
      <w:start w:val="1"/>
      <w:numFmt w:val="decimal"/>
      <w:lvlText w:val="%7."/>
      <w:lvlJc w:val="left"/>
      <w:pPr>
        <w:ind w:left="5643" w:hanging="360"/>
      </w:pPr>
    </w:lvl>
    <w:lvl w:ilvl="7" w:tplc="FFFFFFFF" w:tentative="1">
      <w:start w:val="1"/>
      <w:numFmt w:val="lowerLetter"/>
      <w:lvlText w:val="%8."/>
      <w:lvlJc w:val="left"/>
      <w:pPr>
        <w:ind w:left="6363" w:hanging="360"/>
      </w:pPr>
    </w:lvl>
    <w:lvl w:ilvl="8" w:tplc="FFFFFFFF" w:tentative="1">
      <w:start w:val="1"/>
      <w:numFmt w:val="lowerRoman"/>
      <w:lvlText w:val="%9."/>
      <w:lvlJc w:val="right"/>
      <w:pPr>
        <w:ind w:left="7083" w:hanging="180"/>
      </w:pPr>
    </w:lvl>
  </w:abstractNum>
  <w:abstractNum w:abstractNumId="4" w15:restartNumberingAfterBreak="0">
    <w:nsid w:val="0ABA3ED3"/>
    <w:multiLevelType w:val="hybridMultilevel"/>
    <w:tmpl w:val="C32C06C6"/>
    <w:lvl w:ilvl="0" w:tplc="4A180DBE">
      <w:start w:val="1"/>
      <w:numFmt w:val="decimal"/>
      <w:lvlText w:val="%1."/>
      <w:lvlJc w:val="left"/>
      <w:pPr>
        <w:ind w:left="538" w:hanging="426"/>
      </w:pPr>
      <w:rPr>
        <w:rFonts w:ascii="Verdana" w:eastAsia="Verdana" w:hAnsi="Verdana" w:cs="Verdana" w:hint="default"/>
        <w:spacing w:val="-1"/>
        <w:w w:val="100"/>
        <w:sz w:val="20"/>
        <w:szCs w:val="20"/>
        <w:lang w:val="pl-PL" w:eastAsia="pl-PL" w:bidi="pl-PL"/>
      </w:rPr>
    </w:lvl>
    <w:lvl w:ilvl="1" w:tplc="7F2AD2DC">
      <w:start w:val="1"/>
      <w:numFmt w:val="decimal"/>
      <w:lvlText w:val="%2)"/>
      <w:lvlJc w:val="left"/>
      <w:pPr>
        <w:ind w:left="1247" w:hanging="567"/>
      </w:pPr>
      <w:rPr>
        <w:rFonts w:hint="default"/>
        <w:spacing w:val="-1"/>
        <w:w w:val="100"/>
        <w:lang w:val="pl-PL" w:eastAsia="pl-PL" w:bidi="pl-PL"/>
      </w:rPr>
    </w:lvl>
    <w:lvl w:ilvl="2" w:tplc="FCDAF398">
      <w:start w:val="1"/>
      <w:numFmt w:val="lowerLetter"/>
      <w:lvlText w:val="%3)"/>
      <w:lvlJc w:val="left"/>
      <w:pPr>
        <w:ind w:left="822" w:hanging="567"/>
      </w:pPr>
      <w:rPr>
        <w:rFonts w:ascii="Verdana" w:eastAsia="Verdana" w:hAnsi="Verdana" w:cs="Verdana" w:hint="default"/>
        <w:spacing w:val="-1"/>
        <w:w w:val="100"/>
        <w:sz w:val="20"/>
        <w:szCs w:val="20"/>
        <w:lang w:val="pl-PL" w:eastAsia="pl-PL" w:bidi="pl-PL"/>
      </w:rPr>
    </w:lvl>
    <w:lvl w:ilvl="3" w:tplc="98462DE4">
      <w:numFmt w:val="bullet"/>
      <w:lvlText w:val="•"/>
      <w:lvlJc w:val="left"/>
      <w:pPr>
        <w:ind w:left="1240" w:hanging="567"/>
      </w:pPr>
      <w:rPr>
        <w:rFonts w:hint="default"/>
        <w:lang w:val="pl-PL" w:eastAsia="pl-PL" w:bidi="pl-PL"/>
      </w:rPr>
    </w:lvl>
    <w:lvl w:ilvl="4" w:tplc="0C6000CA">
      <w:numFmt w:val="bullet"/>
      <w:lvlText w:val="•"/>
      <w:lvlJc w:val="left"/>
      <w:pPr>
        <w:ind w:left="2452" w:hanging="567"/>
      </w:pPr>
      <w:rPr>
        <w:rFonts w:hint="default"/>
        <w:lang w:val="pl-PL" w:eastAsia="pl-PL" w:bidi="pl-PL"/>
      </w:rPr>
    </w:lvl>
    <w:lvl w:ilvl="5" w:tplc="A52E430A">
      <w:numFmt w:val="bullet"/>
      <w:lvlText w:val="•"/>
      <w:lvlJc w:val="left"/>
      <w:pPr>
        <w:ind w:left="3664" w:hanging="567"/>
      </w:pPr>
      <w:rPr>
        <w:rFonts w:hint="default"/>
        <w:lang w:val="pl-PL" w:eastAsia="pl-PL" w:bidi="pl-PL"/>
      </w:rPr>
    </w:lvl>
    <w:lvl w:ilvl="6" w:tplc="61C42E00">
      <w:numFmt w:val="bullet"/>
      <w:lvlText w:val="•"/>
      <w:lvlJc w:val="left"/>
      <w:pPr>
        <w:ind w:left="4876" w:hanging="567"/>
      </w:pPr>
      <w:rPr>
        <w:rFonts w:hint="default"/>
        <w:lang w:val="pl-PL" w:eastAsia="pl-PL" w:bidi="pl-PL"/>
      </w:rPr>
    </w:lvl>
    <w:lvl w:ilvl="7" w:tplc="34608E9E">
      <w:numFmt w:val="bullet"/>
      <w:lvlText w:val="•"/>
      <w:lvlJc w:val="left"/>
      <w:pPr>
        <w:ind w:left="6089" w:hanging="567"/>
      </w:pPr>
      <w:rPr>
        <w:rFonts w:hint="default"/>
        <w:lang w:val="pl-PL" w:eastAsia="pl-PL" w:bidi="pl-PL"/>
      </w:rPr>
    </w:lvl>
    <w:lvl w:ilvl="8" w:tplc="BF2EB730">
      <w:numFmt w:val="bullet"/>
      <w:lvlText w:val="•"/>
      <w:lvlJc w:val="left"/>
      <w:pPr>
        <w:ind w:left="7301" w:hanging="567"/>
      </w:pPr>
      <w:rPr>
        <w:rFonts w:hint="default"/>
        <w:lang w:val="pl-PL" w:eastAsia="pl-PL" w:bidi="pl-PL"/>
      </w:rPr>
    </w:lvl>
  </w:abstractNum>
  <w:abstractNum w:abstractNumId="5" w15:restartNumberingAfterBreak="0">
    <w:nsid w:val="0D407AE9"/>
    <w:multiLevelType w:val="hybridMultilevel"/>
    <w:tmpl w:val="3830E2B0"/>
    <w:lvl w:ilvl="0" w:tplc="355EC508">
      <w:start w:val="1"/>
      <w:numFmt w:val="decimal"/>
      <w:lvlText w:val="%1."/>
      <w:lvlJc w:val="left"/>
      <w:pPr>
        <w:ind w:left="1323" w:hanging="360"/>
      </w:pPr>
      <w:rPr>
        <w:rFonts w:ascii="Verdana" w:eastAsia="Verdana" w:hAnsi="Verdana" w:cs="Verdana" w:hint="default"/>
        <w:spacing w:val="-1"/>
        <w:w w:val="100"/>
        <w:sz w:val="22"/>
        <w:szCs w:val="22"/>
        <w:lang w:val="pl-PL" w:eastAsia="pl-PL" w:bidi="pl-PL"/>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6" w15:restartNumberingAfterBreak="0">
    <w:nsid w:val="13665DE5"/>
    <w:multiLevelType w:val="hybridMultilevel"/>
    <w:tmpl w:val="F0E8A2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458A5"/>
    <w:multiLevelType w:val="hybridMultilevel"/>
    <w:tmpl w:val="D1BEEF68"/>
    <w:lvl w:ilvl="0" w:tplc="0D083718">
      <w:numFmt w:val="bullet"/>
      <w:lvlText w:val=""/>
      <w:lvlJc w:val="left"/>
      <w:pPr>
        <w:ind w:left="828" w:hanging="360"/>
      </w:pPr>
      <w:rPr>
        <w:rFonts w:ascii="Symbol" w:eastAsia="Symbol" w:hAnsi="Symbol" w:cs="Symbol" w:hint="default"/>
        <w:w w:val="100"/>
        <w:sz w:val="20"/>
        <w:szCs w:val="20"/>
        <w:lang w:val="pl-PL" w:eastAsia="pl-PL" w:bidi="pl-PL"/>
      </w:rPr>
    </w:lvl>
    <w:lvl w:ilvl="1" w:tplc="264CB9E2">
      <w:numFmt w:val="bullet"/>
      <w:lvlText w:val="•"/>
      <w:lvlJc w:val="left"/>
      <w:pPr>
        <w:ind w:left="1643" w:hanging="360"/>
      </w:pPr>
      <w:rPr>
        <w:rFonts w:hint="default"/>
        <w:lang w:val="pl-PL" w:eastAsia="pl-PL" w:bidi="pl-PL"/>
      </w:rPr>
    </w:lvl>
    <w:lvl w:ilvl="2" w:tplc="85406A8C">
      <w:numFmt w:val="bullet"/>
      <w:lvlText w:val="•"/>
      <w:lvlJc w:val="left"/>
      <w:pPr>
        <w:ind w:left="2467" w:hanging="360"/>
      </w:pPr>
      <w:rPr>
        <w:rFonts w:hint="default"/>
        <w:lang w:val="pl-PL" w:eastAsia="pl-PL" w:bidi="pl-PL"/>
      </w:rPr>
    </w:lvl>
    <w:lvl w:ilvl="3" w:tplc="14AEA2F6">
      <w:numFmt w:val="bullet"/>
      <w:lvlText w:val="•"/>
      <w:lvlJc w:val="left"/>
      <w:pPr>
        <w:ind w:left="3291" w:hanging="360"/>
      </w:pPr>
      <w:rPr>
        <w:rFonts w:hint="default"/>
        <w:lang w:val="pl-PL" w:eastAsia="pl-PL" w:bidi="pl-PL"/>
      </w:rPr>
    </w:lvl>
    <w:lvl w:ilvl="4" w:tplc="60A61FBE">
      <w:numFmt w:val="bullet"/>
      <w:lvlText w:val="•"/>
      <w:lvlJc w:val="left"/>
      <w:pPr>
        <w:ind w:left="4114" w:hanging="360"/>
      </w:pPr>
      <w:rPr>
        <w:rFonts w:hint="default"/>
        <w:lang w:val="pl-PL" w:eastAsia="pl-PL" w:bidi="pl-PL"/>
      </w:rPr>
    </w:lvl>
    <w:lvl w:ilvl="5" w:tplc="022A3C30">
      <w:numFmt w:val="bullet"/>
      <w:lvlText w:val="•"/>
      <w:lvlJc w:val="left"/>
      <w:pPr>
        <w:ind w:left="4938" w:hanging="360"/>
      </w:pPr>
      <w:rPr>
        <w:rFonts w:hint="default"/>
        <w:lang w:val="pl-PL" w:eastAsia="pl-PL" w:bidi="pl-PL"/>
      </w:rPr>
    </w:lvl>
    <w:lvl w:ilvl="6" w:tplc="6D223CBC">
      <w:numFmt w:val="bullet"/>
      <w:lvlText w:val="•"/>
      <w:lvlJc w:val="left"/>
      <w:pPr>
        <w:ind w:left="5762" w:hanging="360"/>
      </w:pPr>
      <w:rPr>
        <w:rFonts w:hint="default"/>
        <w:lang w:val="pl-PL" w:eastAsia="pl-PL" w:bidi="pl-PL"/>
      </w:rPr>
    </w:lvl>
    <w:lvl w:ilvl="7" w:tplc="81028E06">
      <w:numFmt w:val="bullet"/>
      <w:lvlText w:val="•"/>
      <w:lvlJc w:val="left"/>
      <w:pPr>
        <w:ind w:left="6585" w:hanging="360"/>
      </w:pPr>
      <w:rPr>
        <w:rFonts w:hint="default"/>
        <w:lang w:val="pl-PL" w:eastAsia="pl-PL" w:bidi="pl-PL"/>
      </w:rPr>
    </w:lvl>
    <w:lvl w:ilvl="8" w:tplc="273472BE">
      <w:numFmt w:val="bullet"/>
      <w:lvlText w:val="•"/>
      <w:lvlJc w:val="left"/>
      <w:pPr>
        <w:ind w:left="7409" w:hanging="360"/>
      </w:pPr>
      <w:rPr>
        <w:rFonts w:hint="default"/>
        <w:lang w:val="pl-PL" w:eastAsia="pl-PL" w:bidi="pl-PL"/>
      </w:rPr>
    </w:lvl>
  </w:abstractNum>
  <w:abstractNum w:abstractNumId="8" w15:restartNumberingAfterBreak="0">
    <w:nsid w:val="17024BAB"/>
    <w:multiLevelType w:val="hybridMultilevel"/>
    <w:tmpl w:val="342AB6D0"/>
    <w:lvl w:ilvl="0" w:tplc="CC5A4E2E">
      <w:start w:val="1"/>
      <w:numFmt w:val="decimal"/>
      <w:lvlText w:val="%1."/>
      <w:lvlJc w:val="left"/>
      <w:pPr>
        <w:ind w:left="1258" w:hanging="360"/>
      </w:pPr>
      <w:rPr>
        <w:rFonts w:ascii="Verdana" w:eastAsia="Verdana" w:hAnsi="Verdana" w:cs="Verdana" w:hint="default"/>
        <w:spacing w:val="-1"/>
        <w:w w:val="100"/>
        <w:sz w:val="20"/>
        <w:szCs w:val="20"/>
        <w:lang w:val="pl-PL" w:eastAsia="pl-PL" w:bidi="pl-PL"/>
      </w:rPr>
    </w:lvl>
    <w:lvl w:ilvl="1" w:tplc="BDB2EDEE">
      <w:numFmt w:val="bullet"/>
      <w:lvlText w:val="•"/>
      <w:lvlJc w:val="left"/>
      <w:pPr>
        <w:ind w:left="2106" w:hanging="360"/>
      </w:pPr>
      <w:rPr>
        <w:rFonts w:hint="default"/>
        <w:lang w:val="pl-PL" w:eastAsia="pl-PL" w:bidi="pl-PL"/>
      </w:rPr>
    </w:lvl>
    <w:lvl w:ilvl="2" w:tplc="5A32A43C">
      <w:numFmt w:val="bullet"/>
      <w:lvlText w:val="•"/>
      <w:lvlJc w:val="left"/>
      <w:pPr>
        <w:ind w:left="2953" w:hanging="360"/>
      </w:pPr>
      <w:rPr>
        <w:rFonts w:hint="default"/>
        <w:lang w:val="pl-PL" w:eastAsia="pl-PL" w:bidi="pl-PL"/>
      </w:rPr>
    </w:lvl>
    <w:lvl w:ilvl="3" w:tplc="3B9C259C">
      <w:numFmt w:val="bullet"/>
      <w:lvlText w:val="•"/>
      <w:lvlJc w:val="left"/>
      <w:pPr>
        <w:ind w:left="3799" w:hanging="360"/>
      </w:pPr>
      <w:rPr>
        <w:rFonts w:hint="default"/>
        <w:lang w:val="pl-PL" w:eastAsia="pl-PL" w:bidi="pl-PL"/>
      </w:rPr>
    </w:lvl>
    <w:lvl w:ilvl="4" w:tplc="4588D222">
      <w:numFmt w:val="bullet"/>
      <w:lvlText w:val="•"/>
      <w:lvlJc w:val="left"/>
      <w:pPr>
        <w:ind w:left="4646" w:hanging="360"/>
      </w:pPr>
      <w:rPr>
        <w:rFonts w:hint="default"/>
        <w:lang w:val="pl-PL" w:eastAsia="pl-PL" w:bidi="pl-PL"/>
      </w:rPr>
    </w:lvl>
    <w:lvl w:ilvl="5" w:tplc="E9A6162E">
      <w:numFmt w:val="bullet"/>
      <w:lvlText w:val="•"/>
      <w:lvlJc w:val="left"/>
      <w:pPr>
        <w:ind w:left="5493" w:hanging="360"/>
      </w:pPr>
      <w:rPr>
        <w:rFonts w:hint="default"/>
        <w:lang w:val="pl-PL" w:eastAsia="pl-PL" w:bidi="pl-PL"/>
      </w:rPr>
    </w:lvl>
    <w:lvl w:ilvl="6" w:tplc="398888EC">
      <w:numFmt w:val="bullet"/>
      <w:lvlText w:val="•"/>
      <w:lvlJc w:val="left"/>
      <w:pPr>
        <w:ind w:left="6339" w:hanging="360"/>
      </w:pPr>
      <w:rPr>
        <w:rFonts w:hint="default"/>
        <w:lang w:val="pl-PL" w:eastAsia="pl-PL" w:bidi="pl-PL"/>
      </w:rPr>
    </w:lvl>
    <w:lvl w:ilvl="7" w:tplc="24E856A8">
      <w:numFmt w:val="bullet"/>
      <w:lvlText w:val="•"/>
      <w:lvlJc w:val="left"/>
      <w:pPr>
        <w:ind w:left="7186" w:hanging="360"/>
      </w:pPr>
      <w:rPr>
        <w:rFonts w:hint="default"/>
        <w:lang w:val="pl-PL" w:eastAsia="pl-PL" w:bidi="pl-PL"/>
      </w:rPr>
    </w:lvl>
    <w:lvl w:ilvl="8" w:tplc="E872DC76">
      <w:numFmt w:val="bullet"/>
      <w:lvlText w:val="•"/>
      <w:lvlJc w:val="left"/>
      <w:pPr>
        <w:ind w:left="8032" w:hanging="360"/>
      </w:pPr>
      <w:rPr>
        <w:rFonts w:hint="default"/>
        <w:lang w:val="pl-PL" w:eastAsia="pl-PL" w:bidi="pl-PL"/>
      </w:rPr>
    </w:lvl>
  </w:abstractNum>
  <w:abstractNum w:abstractNumId="9" w15:restartNumberingAfterBreak="0">
    <w:nsid w:val="1D3407EF"/>
    <w:multiLevelType w:val="hybridMultilevel"/>
    <w:tmpl w:val="09E04130"/>
    <w:lvl w:ilvl="0" w:tplc="355EC508">
      <w:start w:val="1"/>
      <w:numFmt w:val="decimal"/>
      <w:lvlText w:val="%1."/>
      <w:lvlJc w:val="left"/>
      <w:pPr>
        <w:ind w:left="1571" w:hanging="360"/>
      </w:pPr>
      <w:rPr>
        <w:rFonts w:ascii="Verdana" w:eastAsia="Verdana" w:hAnsi="Verdana" w:cs="Verdana" w:hint="default"/>
        <w:spacing w:val="-1"/>
        <w:w w:val="100"/>
        <w:sz w:val="22"/>
        <w:szCs w:val="22"/>
        <w:lang w:val="pl-PL" w:eastAsia="pl-PL" w:bidi="pl-PL"/>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24453640"/>
    <w:multiLevelType w:val="hybridMultilevel"/>
    <w:tmpl w:val="309654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4036B0"/>
    <w:multiLevelType w:val="hybridMultilevel"/>
    <w:tmpl w:val="7744060E"/>
    <w:lvl w:ilvl="0" w:tplc="90C41174">
      <w:start w:val="1"/>
      <w:numFmt w:val="decimal"/>
      <w:lvlText w:val="%1."/>
      <w:lvlJc w:val="left"/>
      <w:pPr>
        <w:ind w:left="898" w:hanging="360"/>
      </w:pPr>
      <w:rPr>
        <w:rFonts w:ascii="Verdana" w:eastAsia="Verdana" w:hAnsi="Verdana" w:cs="Verdana" w:hint="default"/>
        <w:b/>
        <w:bCs/>
        <w:spacing w:val="-6"/>
        <w:w w:val="100"/>
        <w:sz w:val="20"/>
        <w:szCs w:val="20"/>
        <w:lang w:val="pl-PL" w:eastAsia="pl-PL" w:bidi="pl-PL"/>
      </w:rPr>
    </w:lvl>
    <w:lvl w:ilvl="1" w:tplc="00BA59F2">
      <w:numFmt w:val="bullet"/>
      <w:lvlText w:val="•"/>
      <w:lvlJc w:val="left"/>
      <w:pPr>
        <w:ind w:left="1782" w:hanging="360"/>
      </w:pPr>
      <w:rPr>
        <w:rFonts w:hint="default"/>
        <w:lang w:val="pl-PL" w:eastAsia="pl-PL" w:bidi="pl-PL"/>
      </w:rPr>
    </w:lvl>
    <w:lvl w:ilvl="2" w:tplc="2CE25F14">
      <w:numFmt w:val="bullet"/>
      <w:lvlText w:val="•"/>
      <w:lvlJc w:val="left"/>
      <w:pPr>
        <w:ind w:left="2665" w:hanging="360"/>
      </w:pPr>
      <w:rPr>
        <w:rFonts w:hint="default"/>
        <w:lang w:val="pl-PL" w:eastAsia="pl-PL" w:bidi="pl-PL"/>
      </w:rPr>
    </w:lvl>
    <w:lvl w:ilvl="3" w:tplc="ECFC2B0E">
      <w:numFmt w:val="bullet"/>
      <w:lvlText w:val="•"/>
      <w:lvlJc w:val="left"/>
      <w:pPr>
        <w:ind w:left="3547" w:hanging="360"/>
      </w:pPr>
      <w:rPr>
        <w:rFonts w:hint="default"/>
        <w:lang w:val="pl-PL" w:eastAsia="pl-PL" w:bidi="pl-PL"/>
      </w:rPr>
    </w:lvl>
    <w:lvl w:ilvl="4" w:tplc="29200F5C">
      <w:numFmt w:val="bullet"/>
      <w:lvlText w:val="•"/>
      <w:lvlJc w:val="left"/>
      <w:pPr>
        <w:ind w:left="4430" w:hanging="360"/>
      </w:pPr>
      <w:rPr>
        <w:rFonts w:hint="default"/>
        <w:lang w:val="pl-PL" w:eastAsia="pl-PL" w:bidi="pl-PL"/>
      </w:rPr>
    </w:lvl>
    <w:lvl w:ilvl="5" w:tplc="AF222C14">
      <w:numFmt w:val="bullet"/>
      <w:lvlText w:val="•"/>
      <w:lvlJc w:val="left"/>
      <w:pPr>
        <w:ind w:left="5313" w:hanging="360"/>
      </w:pPr>
      <w:rPr>
        <w:rFonts w:hint="default"/>
        <w:lang w:val="pl-PL" w:eastAsia="pl-PL" w:bidi="pl-PL"/>
      </w:rPr>
    </w:lvl>
    <w:lvl w:ilvl="6" w:tplc="51021B76">
      <w:numFmt w:val="bullet"/>
      <w:lvlText w:val="•"/>
      <w:lvlJc w:val="left"/>
      <w:pPr>
        <w:ind w:left="6195" w:hanging="360"/>
      </w:pPr>
      <w:rPr>
        <w:rFonts w:hint="default"/>
        <w:lang w:val="pl-PL" w:eastAsia="pl-PL" w:bidi="pl-PL"/>
      </w:rPr>
    </w:lvl>
    <w:lvl w:ilvl="7" w:tplc="F530E244">
      <w:numFmt w:val="bullet"/>
      <w:lvlText w:val="•"/>
      <w:lvlJc w:val="left"/>
      <w:pPr>
        <w:ind w:left="7078" w:hanging="360"/>
      </w:pPr>
      <w:rPr>
        <w:rFonts w:hint="default"/>
        <w:lang w:val="pl-PL" w:eastAsia="pl-PL" w:bidi="pl-PL"/>
      </w:rPr>
    </w:lvl>
    <w:lvl w:ilvl="8" w:tplc="F512410C">
      <w:numFmt w:val="bullet"/>
      <w:lvlText w:val="•"/>
      <w:lvlJc w:val="left"/>
      <w:pPr>
        <w:ind w:left="7960" w:hanging="360"/>
      </w:pPr>
      <w:rPr>
        <w:rFonts w:hint="default"/>
        <w:lang w:val="pl-PL" w:eastAsia="pl-PL" w:bidi="pl-PL"/>
      </w:rPr>
    </w:lvl>
  </w:abstractNum>
  <w:abstractNum w:abstractNumId="12" w15:restartNumberingAfterBreak="0">
    <w:nsid w:val="2AEB4323"/>
    <w:multiLevelType w:val="hybridMultilevel"/>
    <w:tmpl w:val="5A5E2D12"/>
    <w:lvl w:ilvl="0" w:tplc="DC424924">
      <w:start w:val="1"/>
      <w:numFmt w:val="lowerLetter"/>
      <w:lvlText w:val="%1)"/>
      <w:lvlJc w:val="left"/>
      <w:pPr>
        <w:ind w:left="1226" w:hanging="360"/>
      </w:pPr>
      <w:rPr>
        <w:rFonts w:hint="default"/>
      </w:rPr>
    </w:lvl>
    <w:lvl w:ilvl="1" w:tplc="04150019" w:tentative="1">
      <w:start w:val="1"/>
      <w:numFmt w:val="lowerLetter"/>
      <w:lvlText w:val="%2."/>
      <w:lvlJc w:val="left"/>
      <w:pPr>
        <w:ind w:left="1946" w:hanging="360"/>
      </w:pPr>
    </w:lvl>
    <w:lvl w:ilvl="2" w:tplc="0415001B" w:tentative="1">
      <w:start w:val="1"/>
      <w:numFmt w:val="lowerRoman"/>
      <w:lvlText w:val="%3."/>
      <w:lvlJc w:val="right"/>
      <w:pPr>
        <w:ind w:left="2666" w:hanging="180"/>
      </w:pPr>
    </w:lvl>
    <w:lvl w:ilvl="3" w:tplc="0415000F" w:tentative="1">
      <w:start w:val="1"/>
      <w:numFmt w:val="decimal"/>
      <w:lvlText w:val="%4."/>
      <w:lvlJc w:val="left"/>
      <w:pPr>
        <w:ind w:left="3386" w:hanging="360"/>
      </w:pPr>
    </w:lvl>
    <w:lvl w:ilvl="4" w:tplc="04150019" w:tentative="1">
      <w:start w:val="1"/>
      <w:numFmt w:val="lowerLetter"/>
      <w:lvlText w:val="%5."/>
      <w:lvlJc w:val="left"/>
      <w:pPr>
        <w:ind w:left="4106" w:hanging="360"/>
      </w:pPr>
    </w:lvl>
    <w:lvl w:ilvl="5" w:tplc="0415001B" w:tentative="1">
      <w:start w:val="1"/>
      <w:numFmt w:val="lowerRoman"/>
      <w:lvlText w:val="%6."/>
      <w:lvlJc w:val="right"/>
      <w:pPr>
        <w:ind w:left="4826" w:hanging="180"/>
      </w:pPr>
    </w:lvl>
    <w:lvl w:ilvl="6" w:tplc="0415000F" w:tentative="1">
      <w:start w:val="1"/>
      <w:numFmt w:val="decimal"/>
      <w:lvlText w:val="%7."/>
      <w:lvlJc w:val="left"/>
      <w:pPr>
        <w:ind w:left="5546" w:hanging="360"/>
      </w:pPr>
    </w:lvl>
    <w:lvl w:ilvl="7" w:tplc="04150019" w:tentative="1">
      <w:start w:val="1"/>
      <w:numFmt w:val="lowerLetter"/>
      <w:lvlText w:val="%8."/>
      <w:lvlJc w:val="left"/>
      <w:pPr>
        <w:ind w:left="6266" w:hanging="360"/>
      </w:pPr>
    </w:lvl>
    <w:lvl w:ilvl="8" w:tplc="0415001B" w:tentative="1">
      <w:start w:val="1"/>
      <w:numFmt w:val="lowerRoman"/>
      <w:lvlText w:val="%9."/>
      <w:lvlJc w:val="right"/>
      <w:pPr>
        <w:ind w:left="6986" w:hanging="180"/>
      </w:pPr>
    </w:lvl>
  </w:abstractNum>
  <w:abstractNum w:abstractNumId="13" w15:restartNumberingAfterBreak="0">
    <w:nsid w:val="2CF44FFE"/>
    <w:multiLevelType w:val="hybridMultilevel"/>
    <w:tmpl w:val="251C1634"/>
    <w:lvl w:ilvl="0" w:tplc="355EC508">
      <w:start w:val="1"/>
      <w:numFmt w:val="decimal"/>
      <w:lvlText w:val="%1."/>
      <w:lvlJc w:val="left"/>
      <w:pPr>
        <w:ind w:left="835" w:hanging="298"/>
      </w:pPr>
      <w:rPr>
        <w:rFonts w:ascii="Verdana" w:eastAsia="Verdana" w:hAnsi="Verdana" w:cs="Verdana" w:hint="default"/>
        <w:spacing w:val="-1"/>
        <w:w w:val="100"/>
        <w:sz w:val="22"/>
        <w:szCs w:val="22"/>
        <w:lang w:val="pl-PL" w:eastAsia="pl-PL" w:bidi="pl-PL"/>
      </w:rPr>
    </w:lvl>
    <w:lvl w:ilvl="1" w:tplc="41664474">
      <w:start w:val="1"/>
      <w:numFmt w:val="decimal"/>
      <w:lvlText w:val="%2."/>
      <w:lvlJc w:val="left"/>
      <w:pPr>
        <w:ind w:left="1258" w:hanging="360"/>
      </w:pPr>
      <w:rPr>
        <w:rFonts w:ascii="Verdana" w:eastAsia="Verdana" w:hAnsi="Verdana" w:cs="Verdana" w:hint="default"/>
        <w:spacing w:val="-1"/>
        <w:w w:val="100"/>
        <w:sz w:val="20"/>
        <w:szCs w:val="20"/>
        <w:lang w:val="pl-PL" w:eastAsia="pl-PL" w:bidi="pl-PL"/>
      </w:rPr>
    </w:lvl>
    <w:lvl w:ilvl="2" w:tplc="8A7672B2">
      <w:start w:val="1"/>
      <w:numFmt w:val="decimal"/>
      <w:lvlText w:val="%3)"/>
      <w:lvlJc w:val="left"/>
      <w:pPr>
        <w:ind w:left="1539" w:hanging="290"/>
        <w:jc w:val="right"/>
      </w:pPr>
      <w:rPr>
        <w:rFonts w:ascii="Verdana" w:eastAsia="Verdana" w:hAnsi="Verdana" w:cs="Verdana" w:hint="default"/>
        <w:spacing w:val="-1"/>
        <w:w w:val="100"/>
        <w:sz w:val="20"/>
        <w:szCs w:val="20"/>
        <w:lang w:val="pl-PL" w:eastAsia="pl-PL" w:bidi="pl-PL"/>
      </w:rPr>
    </w:lvl>
    <w:lvl w:ilvl="3" w:tplc="B54EFEA2">
      <w:numFmt w:val="bullet"/>
      <w:lvlText w:val="•"/>
      <w:lvlJc w:val="left"/>
      <w:pPr>
        <w:ind w:left="2563" w:hanging="290"/>
      </w:pPr>
      <w:rPr>
        <w:rFonts w:hint="default"/>
        <w:lang w:val="pl-PL" w:eastAsia="pl-PL" w:bidi="pl-PL"/>
      </w:rPr>
    </w:lvl>
    <w:lvl w:ilvl="4" w:tplc="517C80DA">
      <w:numFmt w:val="bullet"/>
      <w:lvlText w:val="•"/>
      <w:lvlJc w:val="left"/>
      <w:pPr>
        <w:ind w:left="3586" w:hanging="290"/>
      </w:pPr>
      <w:rPr>
        <w:rFonts w:hint="default"/>
        <w:lang w:val="pl-PL" w:eastAsia="pl-PL" w:bidi="pl-PL"/>
      </w:rPr>
    </w:lvl>
    <w:lvl w:ilvl="5" w:tplc="CE285B4E">
      <w:numFmt w:val="bullet"/>
      <w:lvlText w:val="•"/>
      <w:lvlJc w:val="left"/>
      <w:pPr>
        <w:ind w:left="4609" w:hanging="290"/>
      </w:pPr>
      <w:rPr>
        <w:rFonts w:hint="default"/>
        <w:lang w:val="pl-PL" w:eastAsia="pl-PL" w:bidi="pl-PL"/>
      </w:rPr>
    </w:lvl>
    <w:lvl w:ilvl="6" w:tplc="14742BD4">
      <w:numFmt w:val="bullet"/>
      <w:lvlText w:val="•"/>
      <w:lvlJc w:val="left"/>
      <w:pPr>
        <w:ind w:left="5633" w:hanging="290"/>
      </w:pPr>
      <w:rPr>
        <w:rFonts w:hint="default"/>
        <w:lang w:val="pl-PL" w:eastAsia="pl-PL" w:bidi="pl-PL"/>
      </w:rPr>
    </w:lvl>
    <w:lvl w:ilvl="7" w:tplc="E68659A4">
      <w:numFmt w:val="bullet"/>
      <w:lvlText w:val="•"/>
      <w:lvlJc w:val="left"/>
      <w:pPr>
        <w:ind w:left="6656" w:hanging="290"/>
      </w:pPr>
      <w:rPr>
        <w:rFonts w:hint="default"/>
        <w:lang w:val="pl-PL" w:eastAsia="pl-PL" w:bidi="pl-PL"/>
      </w:rPr>
    </w:lvl>
    <w:lvl w:ilvl="8" w:tplc="4D148E74">
      <w:numFmt w:val="bullet"/>
      <w:lvlText w:val="•"/>
      <w:lvlJc w:val="left"/>
      <w:pPr>
        <w:ind w:left="7679" w:hanging="290"/>
      </w:pPr>
      <w:rPr>
        <w:rFonts w:hint="default"/>
        <w:lang w:val="pl-PL" w:eastAsia="pl-PL" w:bidi="pl-PL"/>
      </w:rPr>
    </w:lvl>
  </w:abstractNum>
  <w:abstractNum w:abstractNumId="14" w15:restartNumberingAfterBreak="0">
    <w:nsid w:val="2D031950"/>
    <w:multiLevelType w:val="hybridMultilevel"/>
    <w:tmpl w:val="3830E2B0"/>
    <w:lvl w:ilvl="0" w:tplc="FFFFFFFF">
      <w:start w:val="1"/>
      <w:numFmt w:val="decimal"/>
      <w:lvlText w:val="%1."/>
      <w:lvlJc w:val="left"/>
      <w:pPr>
        <w:ind w:left="1323" w:hanging="360"/>
      </w:pPr>
      <w:rPr>
        <w:rFonts w:ascii="Verdana" w:eastAsia="Verdana" w:hAnsi="Verdana" w:cs="Verdana" w:hint="default"/>
        <w:spacing w:val="-1"/>
        <w:w w:val="100"/>
        <w:sz w:val="22"/>
        <w:szCs w:val="22"/>
        <w:lang w:val="pl-PL" w:eastAsia="pl-PL" w:bidi="pl-PL"/>
      </w:rPr>
    </w:lvl>
    <w:lvl w:ilvl="1" w:tplc="FFFFFFFF" w:tentative="1">
      <w:start w:val="1"/>
      <w:numFmt w:val="lowerLetter"/>
      <w:lvlText w:val="%2."/>
      <w:lvlJc w:val="left"/>
      <w:pPr>
        <w:ind w:left="2043" w:hanging="360"/>
      </w:pPr>
    </w:lvl>
    <w:lvl w:ilvl="2" w:tplc="FFFFFFFF" w:tentative="1">
      <w:start w:val="1"/>
      <w:numFmt w:val="lowerRoman"/>
      <w:lvlText w:val="%3."/>
      <w:lvlJc w:val="right"/>
      <w:pPr>
        <w:ind w:left="2763" w:hanging="180"/>
      </w:pPr>
    </w:lvl>
    <w:lvl w:ilvl="3" w:tplc="FFFFFFFF" w:tentative="1">
      <w:start w:val="1"/>
      <w:numFmt w:val="decimal"/>
      <w:lvlText w:val="%4."/>
      <w:lvlJc w:val="left"/>
      <w:pPr>
        <w:ind w:left="3483" w:hanging="360"/>
      </w:pPr>
    </w:lvl>
    <w:lvl w:ilvl="4" w:tplc="FFFFFFFF" w:tentative="1">
      <w:start w:val="1"/>
      <w:numFmt w:val="lowerLetter"/>
      <w:lvlText w:val="%5."/>
      <w:lvlJc w:val="left"/>
      <w:pPr>
        <w:ind w:left="4203" w:hanging="360"/>
      </w:pPr>
    </w:lvl>
    <w:lvl w:ilvl="5" w:tplc="FFFFFFFF" w:tentative="1">
      <w:start w:val="1"/>
      <w:numFmt w:val="lowerRoman"/>
      <w:lvlText w:val="%6."/>
      <w:lvlJc w:val="right"/>
      <w:pPr>
        <w:ind w:left="4923" w:hanging="180"/>
      </w:pPr>
    </w:lvl>
    <w:lvl w:ilvl="6" w:tplc="FFFFFFFF" w:tentative="1">
      <w:start w:val="1"/>
      <w:numFmt w:val="decimal"/>
      <w:lvlText w:val="%7."/>
      <w:lvlJc w:val="left"/>
      <w:pPr>
        <w:ind w:left="5643" w:hanging="360"/>
      </w:pPr>
    </w:lvl>
    <w:lvl w:ilvl="7" w:tplc="FFFFFFFF" w:tentative="1">
      <w:start w:val="1"/>
      <w:numFmt w:val="lowerLetter"/>
      <w:lvlText w:val="%8."/>
      <w:lvlJc w:val="left"/>
      <w:pPr>
        <w:ind w:left="6363" w:hanging="360"/>
      </w:pPr>
    </w:lvl>
    <w:lvl w:ilvl="8" w:tplc="FFFFFFFF" w:tentative="1">
      <w:start w:val="1"/>
      <w:numFmt w:val="lowerRoman"/>
      <w:lvlText w:val="%9."/>
      <w:lvlJc w:val="right"/>
      <w:pPr>
        <w:ind w:left="7083" w:hanging="180"/>
      </w:pPr>
    </w:lvl>
  </w:abstractNum>
  <w:abstractNum w:abstractNumId="15" w15:restartNumberingAfterBreak="0">
    <w:nsid w:val="31903060"/>
    <w:multiLevelType w:val="hybridMultilevel"/>
    <w:tmpl w:val="1EA2A4C4"/>
    <w:lvl w:ilvl="0" w:tplc="688C21AA">
      <w:start w:val="1"/>
      <w:numFmt w:val="decimal"/>
      <w:lvlText w:val="%1."/>
      <w:lvlJc w:val="left"/>
      <w:pPr>
        <w:ind w:left="1105" w:hanging="567"/>
      </w:pPr>
      <w:rPr>
        <w:rFonts w:ascii="Verdana" w:eastAsia="Verdana" w:hAnsi="Verdana" w:cs="Verdana" w:hint="default"/>
        <w:spacing w:val="-1"/>
        <w:w w:val="100"/>
        <w:sz w:val="20"/>
        <w:szCs w:val="20"/>
        <w:lang w:val="pl-PL" w:eastAsia="pl-PL" w:bidi="pl-PL"/>
      </w:rPr>
    </w:lvl>
    <w:lvl w:ilvl="1" w:tplc="FABA4B72">
      <w:numFmt w:val="bullet"/>
      <w:lvlText w:val="•"/>
      <w:lvlJc w:val="left"/>
      <w:pPr>
        <w:ind w:left="1962" w:hanging="567"/>
      </w:pPr>
      <w:rPr>
        <w:rFonts w:hint="default"/>
        <w:lang w:val="pl-PL" w:eastAsia="pl-PL" w:bidi="pl-PL"/>
      </w:rPr>
    </w:lvl>
    <w:lvl w:ilvl="2" w:tplc="A7223F24">
      <w:numFmt w:val="bullet"/>
      <w:lvlText w:val="•"/>
      <w:lvlJc w:val="left"/>
      <w:pPr>
        <w:ind w:left="2825" w:hanging="567"/>
      </w:pPr>
      <w:rPr>
        <w:rFonts w:hint="default"/>
        <w:lang w:val="pl-PL" w:eastAsia="pl-PL" w:bidi="pl-PL"/>
      </w:rPr>
    </w:lvl>
    <w:lvl w:ilvl="3" w:tplc="DC1840D6">
      <w:numFmt w:val="bullet"/>
      <w:lvlText w:val="•"/>
      <w:lvlJc w:val="left"/>
      <w:pPr>
        <w:ind w:left="3687" w:hanging="567"/>
      </w:pPr>
      <w:rPr>
        <w:rFonts w:hint="default"/>
        <w:lang w:val="pl-PL" w:eastAsia="pl-PL" w:bidi="pl-PL"/>
      </w:rPr>
    </w:lvl>
    <w:lvl w:ilvl="4" w:tplc="BA5874F8">
      <w:numFmt w:val="bullet"/>
      <w:lvlText w:val="•"/>
      <w:lvlJc w:val="left"/>
      <w:pPr>
        <w:ind w:left="4550" w:hanging="567"/>
      </w:pPr>
      <w:rPr>
        <w:rFonts w:hint="default"/>
        <w:lang w:val="pl-PL" w:eastAsia="pl-PL" w:bidi="pl-PL"/>
      </w:rPr>
    </w:lvl>
    <w:lvl w:ilvl="5" w:tplc="CE90F316">
      <w:numFmt w:val="bullet"/>
      <w:lvlText w:val="•"/>
      <w:lvlJc w:val="left"/>
      <w:pPr>
        <w:ind w:left="5413" w:hanging="567"/>
      </w:pPr>
      <w:rPr>
        <w:rFonts w:hint="default"/>
        <w:lang w:val="pl-PL" w:eastAsia="pl-PL" w:bidi="pl-PL"/>
      </w:rPr>
    </w:lvl>
    <w:lvl w:ilvl="6" w:tplc="4FA007FA">
      <w:numFmt w:val="bullet"/>
      <w:lvlText w:val="•"/>
      <w:lvlJc w:val="left"/>
      <w:pPr>
        <w:ind w:left="6275" w:hanging="567"/>
      </w:pPr>
      <w:rPr>
        <w:rFonts w:hint="default"/>
        <w:lang w:val="pl-PL" w:eastAsia="pl-PL" w:bidi="pl-PL"/>
      </w:rPr>
    </w:lvl>
    <w:lvl w:ilvl="7" w:tplc="69900F30">
      <w:numFmt w:val="bullet"/>
      <w:lvlText w:val="•"/>
      <w:lvlJc w:val="left"/>
      <w:pPr>
        <w:ind w:left="7138" w:hanging="567"/>
      </w:pPr>
      <w:rPr>
        <w:rFonts w:hint="default"/>
        <w:lang w:val="pl-PL" w:eastAsia="pl-PL" w:bidi="pl-PL"/>
      </w:rPr>
    </w:lvl>
    <w:lvl w:ilvl="8" w:tplc="04A47A7E">
      <w:numFmt w:val="bullet"/>
      <w:lvlText w:val="•"/>
      <w:lvlJc w:val="left"/>
      <w:pPr>
        <w:ind w:left="8000" w:hanging="567"/>
      </w:pPr>
      <w:rPr>
        <w:rFonts w:hint="default"/>
        <w:lang w:val="pl-PL" w:eastAsia="pl-PL" w:bidi="pl-PL"/>
      </w:rPr>
    </w:lvl>
  </w:abstractNum>
  <w:abstractNum w:abstractNumId="16" w15:restartNumberingAfterBreak="0">
    <w:nsid w:val="35745F25"/>
    <w:multiLevelType w:val="hybridMultilevel"/>
    <w:tmpl w:val="D36ECA5C"/>
    <w:lvl w:ilvl="0" w:tplc="A2BEC38C">
      <w:numFmt w:val="bullet"/>
      <w:lvlText w:val=""/>
      <w:lvlJc w:val="left"/>
      <w:pPr>
        <w:ind w:left="828" w:hanging="360"/>
      </w:pPr>
      <w:rPr>
        <w:rFonts w:ascii="Symbol" w:eastAsia="Symbol" w:hAnsi="Symbol" w:cs="Symbol" w:hint="default"/>
        <w:w w:val="100"/>
        <w:sz w:val="20"/>
        <w:szCs w:val="20"/>
        <w:lang w:val="pl-PL" w:eastAsia="pl-PL" w:bidi="pl-PL"/>
      </w:rPr>
    </w:lvl>
    <w:lvl w:ilvl="1" w:tplc="6CD0F222">
      <w:numFmt w:val="bullet"/>
      <w:lvlText w:val="•"/>
      <w:lvlJc w:val="left"/>
      <w:pPr>
        <w:ind w:left="1643" w:hanging="360"/>
      </w:pPr>
      <w:rPr>
        <w:rFonts w:hint="default"/>
        <w:lang w:val="pl-PL" w:eastAsia="pl-PL" w:bidi="pl-PL"/>
      </w:rPr>
    </w:lvl>
    <w:lvl w:ilvl="2" w:tplc="959648FE">
      <w:numFmt w:val="bullet"/>
      <w:lvlText w:val="•"/>
      <w:lvlJc w:val="left"/>
      <w:pPr>
        <w:ind w:left="2467" w:hanging="360"/>
      </w:pPr>
      <w:rPr>
        <w:rFonts w:hint="default"/>
        <w:lang w:val="pl-PL" w:eastAsia="pl-PL" w:bidi="pl-PL"/>
      </w:rPr>
    </w:lvl>
    <w:lvl w:ilvl="3" w:tplc="91D66272">
      <w:numFmt w:val="bullet"/>
      <w:lvlText w:val="•"/>
      <w:lvlJc w:val="left"/>
      <w:pPr>
        <w:ind w:left="3291" w:hanging="360"/>
      </w:pPr>
      <w:rPr>
        <w:rFonts w:hint="default"/>
        <w:lang w:val="pl-PL" w:eastAsia="pl-PL" w:bidi="pl-PL"/>
      </w:rPr>
    </w:lvl>
    <w:lvl w:ilvl="4" w:tplc="0A4EB264">
      <w:numFmt w:val="bullet"/>
      <w:lvlText w:val="•"/>
      <w:lvlJc w:val="left"/>
      <w:pPr>
        <w:ind w:left="4114" w:hanging="360"/>
      </w:pPr>
      <w:rPr>
        <w:rFonts w:hint="default"/>
        <w:lang w:val="pl-PL" w:eastAsia="pl-PL" w:bidi="pl-PL"/>
      </w:rPr>
    </w:lvl>
    <w:lvl w:ilvl="5" w:tplc="429E3B08">
      <w:numFmt w:val="bullet"/>
      <w:lvlText w:val="•"/>
      <w:lvlJc w:val="left"/>
      <w:pPr>
        <w:ind w:left="4938" w:hanging="360"/>
      </w:pPr>
      <w:rPr>
        <w:rFonts w:hint="default"/>
        <w:lang w:val="pl-PL" w:eastAsia="pl-PL" w:bidi="pl-PL"/>
      </w:rPr>
    </w:lvl>
    <w:lvl w:ilvl="6" w:tplc="07324D7C">
      <w:numFmt w:val="bullet"/>
      <w:lvlText w:val="•"/>
      <w:lvlJc w:val="left"/>
      <w:pPr>
        <w:ind w:left="5762" w:hanging="360"/>
      </w:pPr>
      <w:rPr>
        <w:rFonts w:hint="default"/>
        <w:lang w:val="pl-PL" w:eastAsia="pl-PL" w:bidi="pl-PL"/>
      </w:rPr>
    </w:lvl>
    <w:lvl w:ilvl="7" w:tplc="1CDA24C4">
      <w:numFmt w:val="bullet"/>
      <w:lvlText w:val="•"/>
      <w:lvlJc w:val="left"/>
      <w:pPr>
        <w:ind w:left="6585" w:hanging="360"/>
      </w:pPr>
      <w:rPr>
        <w:rFonts w:hint="default"/>
        <w:lang w:val="pl-PL" w:eastAsia="pl-PL" w:bidi="pl-PL"/>
      </w:rPr>
    </w:lvl>
    <w:lvl w:ilvl="8" w:tplc="E38867BA">
      <w:numFmt w:val="bullet"/>
      <w:lvlText w:val="•"/>
      <w:lvlJc w:val="left"/>
      <w:pPr>
        <w:ind w:left="7409" w:hanging="360"/>
      </w:pPr>
      <w:rPr>
        <w:rFonts w:hint="default"/>
        <w:lang w:val="pl-PL" w:eastAsia="pl-PL" w:bidi="pl-PL"/>
      </w:rPr>
    </w:lvl>
  </w:abstractNum>
  <w:abstractNum w:abstractNumId="17" w15:restartNumberingAfterBreak="0">
    <w:nsid w:val="37741C9B"/>
    <w:multiLevelType w:val="hybridMultilevel"/>
    <w:tmpl w:val="E4BA3DA0"/>
    <w:lvl w:ilvl="0" w:tplc="A20AE93A">
      <w:start w:val="1"/>
      <w:numFmt w:val="lowerLetter"/>
      <w:lvlText w:val="%1)"/>
      <w:lvlJc w:val="left"/>
      <w:pPr>
        <w:ind w:left="963" w:hanging="360"/>
      </w:pPr>
      <w:rPr>
        <w:rFonts w:hint="default"/>
      </w:rPr>
    </w:lvl>
    <w:lvl w:ilvl="1" w:tplc="04150019" w:tentative="1">
      <w:start w:val="1"/>
      <w:numFmt w:val="lowerLetter"/>
      <w:lvlText w:val="%2."/>
      <w:lvlJc w:val="left"/>
      <w:pPr>
        <w:ind w:left="1683" w:hanging="360"/>
      </w:pPr>
    </w:lvl>
    <w:lvl w:ilvl="2" w:tplc="0415001B" w:tentative="1">
      <w:start w:val="1"/>
      <w:numFmt w:val="lowerRoman"/>
      <w:lvlText w:val="%3."/>
      <w:lvlJc w:val="right"/>
      <w:pPr>
        <w:ind w:left="2403" w:hanging="180"/>
      </w:pPr>
    </w:lvl>
    <w:lvl w:ilvl="3" w:tplc="0415000F" w:tentative="1">
      <w:start w:val="1"/>
      <w:numFmt w:val="decimal"/>
      <w:lvlText w:val="%4."/>
      <w:lvlJc w:val="left"/>
      <w:pPr>
        <w:ind w:left="3123" w:hanging="360"/>
      </w:pPr>
    </w:lvl>
    <w:lvl w:ilvl="4" w:tplc="04150019" w:tentative="1">
      <w:start w:val="1"/>
      <w:numFmt w:val="lowerLetter"/>
      <w:lvlText w:val="%5."/>
      <w:lvlJc w:val="left"/>
      <w:pPr>
        <w:ind w:left="3843" w:hanging="360"/>
      </w:pPr>
    </w:lvl>
    <w:lvl w:ilvl="5" w:tplc="0415001B" w:tentative="1">
      <w:start w:val="1"/>
      <w:numFmt w:val="lowerRoman"/>
      <w:lvlText w:val="%6."/>
      <w:lvlJc w:val="right"/>
      <w:pPr>
        <w:ind w:left="4563" w:hanging="180"/>
      </w:pPr>
    </w:lvl>
    <w:lvl w:ilvl="6" w:tplc="0415000F" w:tentative="1">
      <w:start w:val="1"/>
      <w:numFmt w:val="decimal"/>
      <w:lvlText w:val="%7."/>
      <w:lvlJc w:val="left"/>
      <w:pPr>
        <w:ind w:left="5283" w:hanging="360"/>
      </w:pPr>
    </w:lvl>
    <w:lvl w:ilvl="7" w:tplc="04150019" w:tentative="1">
      <w:start w:val="1"/>
      <w:numFmt w:val="lowerLetter"/>
      <w:lvlText w:val="%8."/>
      <w:lvlJc w:val="left"/>
      <w:pPr>
        <w:ind w:left="6003" w:hanging="360"/>
      </w:pPr>
    </w:lvl>
    <w:lvl w:ilvl="8" w:tplc="0415001B" w:tentative="1">
      <w:start w:val="1"/>
      <w:numFmt w:val="lowerRoman"/>
      <w:lvlText w:val="%9."/>
      <w:lvlJc w:val="right"/>
      <w:pPr>
        <w:ind w:left="6723" w:hanging="180"/>
      </w:pPr>
    </w:lvl>
  </w:abstractNum>
  <w:abstractNum w:abstractNumId="18" w15:restartNumberingAfterBreak="0">
    <w:nsid w:val="42C13657"/>
    <w:multiLevelType w:val="hybridMultilevel"/>
    <w:tmpl w:val="2264E21E"/>
    <w:lvl w:ilvl="0" w:tplc="818429F6">
      <w:start w:val="1"/>
      <w:numFmt w:val="lowerLetter"/>
      <w:lvlText w:val="%1)"/>
      <w:lvlJc w:val="left"/>
      <w:pPr>
        <w:ind w:left="1517" w:hanging="360"/>
      </w:pPr>
      <w:rPr>
        <w:rFonts w:hint="default"/>
      </w:rPr>
    </w:lvl>
    <w:lvl w:ilvl="1" w:tplc="04150019" w:tentative="1">
      <w:start w:val="1"/>
      <w:numFmt w:val="lowerLetter"/>
      <w:lvlText w:val="%2."/>
      <w:lvlJc w:val="left"/>
      <w:pPr>
        <w:ind w:left="2237" w:hanging="360"/>
      </w:pPr>
    </w:lvl>
    <w:lvl w:ilvl="2" w:tplc="0415001B" w:tentative="1">
      <w:start w:val="1"/>
      <w:numFmt w:val="lowerRoman"/>
      <w:lvlText w:val="%3."/>
      <w:lvlJc w:val="right"/>
      <w:pPr>
        <w:ind w:left="2957" w:hanging="180"/>
      </w:pPr>
    </w:lvl>
    <w:lvl w:ilvl="3" w:tplc="0415000F" w:tentative="1">
      <w:start w:val="1"/>
      <w:numFmt w:val="decimal"/>
      <w:lvlText w:val="%4."/>
      <w:lvlJc w:val="left"/>
      <w:pPr>
        <w:ind w:left="3677" w:hanging="360"/>
      </w:pPr>
    </w:lvl>
    <w:lvl w:ilvl="4" w:tplc="04150019" w:tentative="1">
      <w:start w:val="1"/>
      <w:numFmt w:val="lowerLetter"/>
      <w:lvlText w:val="%5."/>
      <w:lvlJc w:val="left"/>
      <w:pPr>
        <w:ind w:left="4397" w:hanging="360"/>
      </w:pPr>
    </w:lvl>
    <w:lvl w:ilvl="5" w:tplc="0415001B" w:tentative="1">
      <w:start w:val="1"/>
      <w:numFmt w:val="lowerRoman"/>
      <w:lvlText w:val="%6."/>
      <w:lvlJc w:val="right"/>
      <w:pPr>
        <w:ind w:left="5117" w:hanging="180"/>
      </w:pPr>
    </w:lvl>
    <w:lvl w:ilvl="6" w:tplc="0415000F" w:tentative="1">
      <w:start w:val="1"/>
      <w:numFmt w:val="decimal"/>
      <w:lvlText w:val="%7."/>
      <w:lvlJc w:val="left"/>
      <w:pPr>
        <w:ind w:left="5837" w:hanging="360"/>
      </w:pPr>
    </w:lvl>
    <w:lvl w:ilvl="7" w:tplc="04150019" w:tentative="1">
      <w:start w:val="1"/>
      <w:numFmt w:val="lowerLetter"/>
      <w:lvlText w:val="%8."/>
      <w:lvlJc w:val="left"/>
      <w:pPr>
        <w:ind w:left="6557" w:hanging="360"/>
      </w:pPr>
    </w:lvl>
    <w:lvl w:ilvl="8" w:tplc="0415001B" w:tentative="1">
      <w:start w:val="1"/>
      <w:numFmt w:val="lowerRoman"/>
      <w:lvlText w:val="%9."/>
      <w:lvlJc w:val="right"/>
      <w:pPr>
        <w:ind w:left="7277" w:hanging="180"/>
      </w:pPr>
    </w:lvl>
  </w:abstractNum>
  <w:abstractNum w:abstractNumId="19" w15:restartNumberingAfterBreak="0">
    <w:nsid w:val="437E7461"/>
    <w:multiLevelType w:val="hybridMultilevel"/>
    <w:tmpl w:val="CDE66BA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18601A"/>
    <w:multiLevelType w:val="hybridMultilevel"/>
    <w:tmpl w:val="47AACCFA"/>
    <w:lvl w:ilvl="0" w:tplc="0E1237D6">
      <w:start w:val="1"/>
      <w:numFmt w:val="decimal"/>
      <w:lvlText w:val="%1."/>
      <w:lvlJc w:val="left"/>
      <w:pPr>
        <w:ind w:left="993" w:hanging="567"/>
      </w:pPr>
      <w:rPr>
        <w:rFonts w:ascii="Verdana" w:eastAsia="Verdana" w:hAnsi="Verdana" w:cs="Verdana" w:hint="default"/>
        <w:b w:val="0"/>
        <w:bCs w:val="0"/>
        <w:spacing w:val="-1"/>
        <w:w w:val="100"/>
        <w:sz w:val="20"/>
        <w:szCs w:val="20"/>
        <w:lang w:val="pl-PL" w:eastAsia="pl-PL" w:bidi="pl-PL"/>
      </w:rPr>
    </w:lvl>
    <w:lvl w:ilvl="1" w:tplc="DEC60B0C">
      <w:numFmt w:val="bullet"/>
      <w:lvlText w:val=""/>
      <w:lvlJc w:val="left"/>
      <w:pPr>
        <w:ind w:left="1371" w:hanging="360"/>
      </w:pPr>
      <w:rPr>
        <w:rFonts w:ascii="Symbol" w:eastAsia="Symbol" w:hAnsi="Symbol" w:cs="Symbol" w:hint="default"/>
        <w:w w:val="100"/>
        <w:sz w:val="20"/>
        <w:szCs w:val="20"/>
        <w:lang w:val="pl-PL" w:eastAsia="pl-PL" w:bidi="pl-PL"/>
      </w:rPr>
    </w:lvl>
    <w:lvl w:ilvl="2" w:tplc="2DC2E88C">
      <w:numFmt w:val="bullet"/>
      <w:lvlText w:val="•"/>
      <w:lvlJc w:val="left"/>
      <w:pPr>
        <w:ind w:left="2307" w:hanging="360"/>
      </w:pPr>
      <w:rPr>
        <w:rFonts w:hint="default"/>
        <w:lang w:val="pl-PL" w:eastAsia="pl-PL" w:bidi="pl-PL"/>
      </w:rPr>
    </w:lvl>
    <w:lvl w:ilvl="3" w:tplc="E2464E34">
      <w:numFmt w:val="bullet"/>
      <w:lvlText w:val="•"/>
      <w:lvlJc w:val="left"/>
      <w:pPr>
        <w:ind w:left="3234" w:hanging="360"/>
      </w:pPr>
      <w:rPr>
        <w:rFonts w:hint="default"/>
        <w:lang w:val="pl-PL" w:eastAsia="pl-PL" w:bidi="pl-PL"/>
      </w:rPr>
    </w:lvl>
    <w:lvl w:ilvl="4" w:tplc="947E2F40">
      <w:numFmt w:val="bullet"/>
      <w:lvlText w:val="•"/>
      <w:lvlJc w:val="left"/>
      <w:pPr>
        <w:ind w:left="4162" w:hanging="360"/>
      </w:pPr>
      <w:rPr>
        <w:rFonts w:hint="default"/>
        <w:lang w:val="pl-PL" w:eastAsia="pl-PL" w:bidi="pl-PL"/>
      </w:rPr>
    </w:lvl>
    <w:lvl w:ilvl="5" w:tplc="EFDA2C84">
      <w:numFmt w:val="bullet"/>
      <w:lvlText w:val="•"/>
      <w:lvlJc w:val="left"/>
      <w:pPr>
        <w:ind w:left="5089" w:hanging="360"/>
      </w:pPr>
      <w:rPr>
        <w:rFonts w:hint="default"/>
        <w:lang w:val="pl-PL" w:eastAsia="pl-PL" w:bidi="pl-PL"/>
      </w:rPr>
    </w:lvl>
    <w:lvl w:ilvl="6" w:tplc="362EE0A6">
      <w:numFmt w:val="bullet"/>
      <w:lvlText w:val="•"/>
      <w:lvlJc w:val="left"/>
      <w:pPr>
        <w:ind w:left="6016" w:hanging="360"/>
      </w:pPr>
      <w:rPr>
        <w:rFonts w:hint="default"/>
        <w:lang w:val="pl-PL" w:eastAsia="pl-PL" w:bidi="pl-PL"/>
      </w:rPr>
    </w:lvl>
    <w:lvl w:ilvl="7" w:tplc="E62605AC">
      <w:numFmt w:val="bullet"/>
      <w:lvlText w:val="•"/>
      <w:lvlJc w:val="left"/>
      <w:pPr>
        <w:ind w:left="6944" w:hanging="360"/>
      </w:pPr>
      <w:rPr>
        <w:rFonts w:hint="default"/>
        <w:lang w:val="pl-PL" w:eastAsia="pl-PL" w:bidi="pl-PL"/>
      </w:rPr>
    </w:lvl>
    <w:lvl w:ilvl="8" w:tplc="DE4E107A">
      <w:numFmt w:val="bullet"/>
      <w:lvlText w:val="•"/>
      <w:lvlJc w:val="left"/>
      <w:pPr>
        <w:ind w:left="7871" w:hanging="360"/>
      </w:pPr>
      <w:rPr>
        <w:rFonts w:hint="default"/>
        <w:lang w:val="pl-PL" w:eastAsia="pl-PL" w:bidi="pl-PL"/>
      </w:rPr>
    </w:lvl>
  </w:abstractNum>
  <w:abstractNum w:abstractNumId="21" w15:restartNumberingAfterBreak="0">
    <w:nsid w:val="504E15F8"/>
    <w:multiLevelType w:val="hybridMultilevel"/>
    <w:tmpl w:val="0A90A2E4"/>
    <w:lvl w:ilvl="0" w:tplc="A2C601F4">
      <w:start w:val="1"/>
      <w:numFmt w:val="decimal"/>
      <w:lvlText w:val="%1."/>
      <w:lvlJc w:val="left"/>
      <w:pPr>
        <w:ind w:left="538" w:hanging="360"/>
      </w:pPr>
      <w:rPr>
        <w:rFonts w:hint="default"/>
        <w:spacing w:val="-1"/>
        <w:w w:val="100"/>
        <w:lang w:val="pl-PL" w:eastAsia="pl-PL" w:bidi="pl-PL"/>
      </w:rPr>
    </w:lvl>
    <w:lvl w:ilvl="1" w:tplc="5C2428A2">
      <w:numFmt w:val="bullet"/>
      <w:lvlText w:val="•"/>
      <w:lvlJc w:val="left"/>
      <w:pPr>
        <w:ind w:left="1458" w:hanging="360"/>
      </w:pPr>
      <w:rPr>
        <w:rFonts w:hint="default"/>
        <w:lang w:val="pl-PL" w:eastAsia="pl-PL" w:bidi="pl-PL"/>
      </w:rPr>
    </w:lvl>
    <w:lvl w:ilvl="2" w:tplc="1A0E0BB0">
      <w:numFmt w:val="bullet"/>
      <w:lvlText w:val="•"/>
      <w:lvlJc w:val="left"/>
      <w:pPr>
        <w:ind w:left="2377" w:hanging="360"/>
      </w:pPr>
      <w:rPr>
        <w:rFonts w:hint="default"/>
        <w:lang w:val="pl-PL" w:eastAsia="pl-PL" w:bidi="pl-PL"/>
      </w:rPr>
    </w:lvl>
    <w:lvl w:ilvl="3" w:tplc="B868F388">
      <w:numFmt w:val="bullet"/>
      <w:lvlText w:val="•"/>
      <w:lvlJc w:val="left"/>
      <w:pPr>
        <w:ind w:left="3295" w:hanging="360"/>
      </w:pPr>
      <w:rPr>
        <w:rFonts w:hint="default"/>
        <w:lang w:val="pl-PL" w:eastAsia="pl-PL" w:bidi="pl-PL"/>
      </w:rPr>
    </w:lvl>
    <w:lvl w:ilvl="4" w:tplc="72640232">
      <w:numFmt w:val="bullet"/>
      <w:lvlText w:val="•"/>
      <w:lvlJc w:val="left"/>
      <w:pPr>
        <w:ind w:left="4214" w:hanging="360"/>
      </w:pPr>
      <w:rPr>
        <w:rFonts w:hint="default"/>
        <w:lang w:val="pl-PL" w:eastAsia="pl-PL" w:bidi="pl-PL"/>
      </w:rPr>
    </w:lvl>
    <w:lvl w:ilvl="5" w:tplc="87D43D90">
      <w:numFmt w:val="bullet"/>
      <w:lvlText w:val="•"/>
      <w:lvlJc w:val="left"/>
      <w:pPr>
        <w:ind w:left="5133" w:hanging="360"/>
      </w:pPr>
      <w:rPr>
        <w:rFonts w:hint="default"/>
        <w:lang w:val="pl-PL" w:eastAsia="pl-PL" w:bidi="pl-PL"/>
      </w:rPr>
    </w:lvl>
    <w:lvl w:ilvl="6" w:tplc="42BA4808">
      <w:numFmt w:val="bullet"/>
      <w:lvlText w:val="•"/>
      <w:lvlJc w:val="left"/>
      <w:pPr>
        <w:ind w:left="6051" w:hanging="360"/>
      </w:pPr>
      <w:rPr>
        <w:rFonts w:hint="default"/>
        <w:lang w:val="pl-PL" w:eastAsia="pl-PL" w:bidi="pl-PL"/>
      </w:rPr>
    </w:lvl>
    <w:lvl w:ilvl="7" w:tplc="CDA6F2A0">
      <w:numFmt w:val="bullet"/>
      <w:lvlText w:val="•"/>
      <w:lvlJc w:val="left"/>
      <w:pPr>
        <w:ind w:left="6970" w:hanging="360"/>
      </w:pPr>
      <w:rPr>
        <w:rFonts w:hint="default"/>
        <w:lang w:val="pl-PL" w:eastAsia="pl-PL" w:bidi="pl-PL"/>
      </w:rPr>
    </w:lvl>
    <w:lvl w:ilvl="8" w:tplc="9D0AF0F2">
      <w:numFmt w:val="bullet"/>
      <w:lvlText w:val="•"/>
      <w:lvlJc w:val="left"/>
      <w:pPr>
        <w:ind w:left="7888" w:hanging="360"/>
      </w:pPr>
      <w:rPr>
        <w:rFonts w:hint="default"/>
        <w:lang w:val="pl-PL" w:eastAsia="pl-PL" w:bidi="pl-PL"/>
      </w:rPr>
    </w:lvl>
  </w:abstractNum>
  <w:abstractNum w:abstractNumId="22" w15:restartNumberingAfterBreak="0">
    <w:nsid w:val="63E066A4"/>
    <w:multiLevelType w:val="hybridMultilevel"/>
    <w:tmpl w:val="47A4B732"/>
    <w:lvl w:ilvl="0" w:tplc="355EC508">
      <w:start w:val="1"/>
      <w:numFmt w:val="decimal"/>
      <w:lvlText w:val="%1."/>
      <w:lvlJc w:val="left"/>
      <w:pPr>
        <w:ind w:left="720" w:hanging="360"/>
      </w:pPr>
      <w:rPr>
        <w:rFonts w:ascii="Verdana" w:eastAsia="Verdana" w:hAnsi="Verdana" w:cs="Verdana" w:hint="default"/>
        <w:spacing w:val="-1"/>
        <w:w w:val="100"/>
        <w:sz w:val="22"/>
        <w:szCs w:val="22"/>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8964E3"/>
    <w:multiLevelType w:val="hybridMultilevel"/>
    <w:tmpl w:val="32CACB3A"/>
    <w:lvl w:ilvl="0" w:tplc="08EC8DB6">
      <w:start w:val="1"/>
      <w:numFmt w:val="decimal"/>
      <w:lvlText w:val="%1."/>
      <w:lvlJc w:val="left"/>
      <w:pPr>
        <w:ind w:left="1258" w:hanging="360"/>
      </w:pPr>
      <w:rPr>
        <w:rFonts w:ascii="Verdana" w:eastAsia="Verdana" w:hAnsi="Verdana" w:cs="Verdana" w:hint="default"/>
        <w:spacing w:val="-1"/>
        <w:w w:val="100"/>
        <w:sz w:val="20"/>
        <w:szCs w:val="20"/>
        <w:lang w:val="pl-PL" w:eastAsia="pl-PL" w:bidi="pl-PL"/>
      </w:rPr>
    </w:lvl>
    <w:lvl w:ilvl="1" w:tplc="F8B62562">
      <w:numFmt w:val="bullet"/>
      <w:lvlText w:val="•"/>
      <w:lvlJc w:val="left"/>
      <w:pPr>
        <w:ind w:left="2106" w:hanging="360"/>
      </w:pPr>
      <w:rPr>
        <w:rFonts w:hint="default"/>
        <w:lang w:val="pl-PL" w:eastAsia="pl-PL" w:bidi="pl-PL"/>
      </w:rPr>
    </w:lvl>
    <w:lvl w:ilvl="2" w:tplc="7B0CE74C">
      <w:numFmt w:val="bullet"/>
      <w:lvlText w:val="•"/>
      <w:lvlJc w:val="left"/>
      <w:pPr>
        <w:ind w:left="2953" w:hanging="360"/>
      </w:pPr>
      <w:rPr>
        <w:rFonts w:hint="default"/>
        <w:lang w:val="pl-PL" w:eastAsia="pl-PL" w:bidi="pl-PL"/>
      </w:rPr>
    </w:lvl>
    <w:lvl w:ilvl="3" w:tplc="FD44AB42">
      <w:numFmt w:val="bullet"/>
      <w:lvlText w:val="•"/>
      <w:lvlJc w:val="left"/>
      <w:pPr>
        <w:ind w:left="3799" w:hanging="360"/>
      </w:pPr>
      <w:rPr>
        <w:rFonts w:hint="default"/>
        <w:lang w:val="pl-PL" w:eastAsia="pl-PL" w:bidi="pl-PL"/>
      </w:rPr>
    </w:lvl>
    <w:lvl w:ilvl="4" w:tplc="83A60846">
      <w:numFmt w:val="bullet"/>
      <w:lvlText w:val="•"/>
      <w:lvlJc w:val="left"/>
      <w:pPr>
        <w:ind w:left="4646" w:hanging="360"/>
      </w:pPr>
      <w:rPr>
        <w:rFonts w:hint="default"/>
        <w:lang w:val="pl-PL" w:eastAsia="pl-PL" w:bidi="pl-PL"/>
      </w:rPr>
    </w:lvl>
    <w:lvl w:ilvl="5" w:tplc="AA5E62D4">
      <w:numFmt w:val="bullet"/>
      <w:lvlText w:val="•"/>
      <w:lvlJc w:val="left"/>
      <w:pPr>
        <w:ind w:left="5493" w:hanging="360"/>
      </w:pPr>
      <w:rPr>
        <w:rFonts w:hint="default"/>
        <w:lang w:val="pl-PL" w:eastAsia="pl-PL" w:bidi="pl-PL"/>
      </w:rPr>
    </w:lvl>
    <w:lvl w:ilvl="6" w:tplc="E548BC0C">
      <w:numFmt w:val="bullet"/>
      <w:lvlText w:val="•"/>
      <w:lvlJc w:val="left"/>
      <w:pPr>
        <w:ind w:left="6339" w:hanging="360"/>
      </w:pPr>
      <w:rPr>
        <w:rFonts w:hint="default"/>
        <w:lang w:val="pl-PL" w:eastAsia="pl-PL" w:bidi="pl-PL"/>
      </w:rPr>
    </w:lvl>
    <w:lvl w:ilvl="7" w:tplc="8C0AF522">
      <w:numFmt w:val="bullet"/>
      <w:lvlText w:val="•"/>
      <w:lvlJc w:val="left"/>
      <w:pPr>
        <w:ind w:left="7186" w:hanging="360"/>
      </w:pPr>
      <w:rPr>
        <w:rFonts w:hint="default"/>
        <w:lang w:val="pl-PL" w:eastAsia="pl-PL" w:bidi="pl-PL"/>
      </w:rPr>
    </w:lvl>
    <w:lvl w:ilvl="8" w:tplc="C8CA7D3A">
      <w:numFmt w:val="bullet"/>
      <w:lvlText w:val="•"/>
      <w:lvlJc w:val="left"/>
      <w:pPr>
        <w:ind w:left="8032" w:hanging="360"/>
      </w:pPr>
      <w:rPr>
        <w:rFonts w:hint="default"/>
        <w:lang w:val="pl-PL" w:eastAsia="pl-PL" w:bidi="pl-PL"/>
      </w:rPr>
    </w:lvl>
  </w:abstractNum>
  <w:abstractNum w:abstractNumId="24" w15:restartNumberingAfterBreak="0">
    <w:nsid w:val="678C2488"/>
    <w:multiLevelType w:val="hybridMultilevel"/>
    <w:tmpl w:val="6846E76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6BF14DB0"/>
    <w:multiLevelType w:val="hybridMultilevel"/>
    <w:tmpl w:val="F0E8A2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1735FA"/>
    <w:multiLevelType w:val="hybridMultilevel"/>
    <w:tmpl w:val="F0E8A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1E7981"/>
    <w:multiLevelType w:val="hybridMultilevel"/>
    <w:tmpl w:val="02863648"/>
    <w:lvl w:ilvl="0" w:tplc="DFA421E2">
      <w:start w:val="1"/>
      <w:numFmt w:val="decimal"/>
      <w:lvlText w:val="%1."/>
      <w:lvlJc w:val="left"/>
      <w:pPr>
        <w:ind w:left="1211" w:hanging="360"/>
      </w:pPr>
      <w:rPr>
        <w:rFonts w:ascii="Verdana" w:eastAsia="Verdana" w:hAnsi="Verdana" w:cs="Verdana" w:hint="default"/>
        <w:b w:val="0"/>
        <w:bCs/>
        <w:spacing w:val="-1"/>
        <w:w w:val="100"/>
        <w:sz w:val="20"/>
        <w:szCs w:val="20"/>
        <w:lang w:val="pl-PL" w:eastAsia="pl-PL" w:bidi="pl-PL"/>
      </w:rPr>
    </w:lvl>
    <w:lvl w:ilvl="1" w:tplc="8F68018E">
      <w:start w:val="1"/>
      <w:numFmt w:val="decimal"/>
      <w:lvlText w:val="%2)"/>
      <w:lvlJc w:val="left"/>
      <w:pPr>
        <w:ind w:left="1546" w:hanging="289"/>
      </w:pPr>
      <w:rPr>
        <w:rFonts w:ascii="Verdana" w:eastAsia="Verdana" w:hAnsi="Verdana" w:cs="Verdana" w:hint="default"/>
        <w:spacing w:val="-1"/>
        <w:w w:val="100"/>
        <w:sz w:val="20"/>
        <w:szCs w:val="20"/>
        <w:lang w:val="pl-PL" w:eastAsia="pl-PL" w:bidi="pl-PL"/>
      </w:rPr>
    </w:lvl>
    <w:lvl w:ilvl="2" w:tplc="E39A0F2A">
      <w:numFmt w:val="bullet"/>
      <w:lvlText w:val="•"/>
      <w:lvlJc w:val="left"/>
      <w:pPr>
        <w:ind w:left="2449" w:hanging="289"/>
      </w:pPr>
      <w:rPr>
        <w:rFonts w:hint="default"/>
        <w:lang w:val="pl-PL" w:eastAsia="pl-PL" w:bidi="pl-PL"/>
      </w:rPr>
    </w:lvl>
    <w:lvl w:ilvl="3" w:tplc="10BC6F36">
      <w:numFmt w:val="bullet"/>
      <w:lvlText w:val="•"/>
      <w:lvlJc w:val="left"/>
      <w:pPr>
        <w:ind w:left="3359" w:hanging="289"/>
      </w:pPr>
      <w:rPr>
        <w:rFonts w:hint="default"/>
        <w:lang w:val="pl-PL" w:eastAsia="pl-PL" w:bidi="pl-PL"/>
      </w:rPr>
    </w:lvl>
    <w:lvl w:ilvl="4" w:tplc="D4DED848">
      <w:numFmt w:val="bullet"/>
      <w:lvlText w:val="•"/>
      <w:lvlJc w:val="left"/>
      <w:pPr>
        <w:ind w:left="4268" w:hanging="289"/>
      </w:pPr>
      <w:rPr>
        <w:rFonts w:hint="default"/>
        <w:lang w:val="pl-PL" w:eastAsia="pl-PL" w:bidi="pl-PL"/>
      </w:rPr>
    </w:lvl>
    <w:lvl w:ilvl="5" w:tplc="F176ED16">
      <w:numFmt w:val="bullet"/>
      <w:lvlText w:val="•"/>
      <w:lvlJc w:val="left"/>
      <w:pPr>
        <w:ind w:left="5178" w:hanging="289"/>
      </w:pPr>
      <w:rPr>
        <w:rFonts w:hint="default"/>
        <w:lang w:val="pl-PL" w:eastAsia="pl-PL" w:bidi="pl-PL"/>
      </w:rPr>
    </w:lvl>
    <w:lvl w:ilvl="6" w:tplc="0E56472A">
      <w:numFmt w:val="bullet"/>
      <w:lvlText w:val="•"/>
      <w:lvlJc w:val="left"/>
      <w:pPr>
        <w:ind w:left="6087" w:hanging="289"/>
      </w:pPr>
      <w:rPr>
        <w:rFonts w:hint="default"/>
        <w:lang w:val="pl-PL" w:eastAsia="pl-PL" w:bidi="pl-PL"/>
      </w:rPr>
    </w:lvl>
    <w:lvl w:ilvl="7" w:tplc="7FC8A9B2">
      <w:numFmt w:val="bullet"/>
      <w:lvlText w:val="•"/>
      <w:lvlJc w:val="left"/>
      <w:pPr>
        <w:ind w:left="6997" w:hanging="289"/>
      </w:pPr>
      <w:rPr>
        <w:rFonts w:hint="default"/>
        <w:lang w:val="pl-PL" w:eastAsia="pl-PL" w:bidi="pl-PL"/>
      </w:rPr>
    </w:lvl>
    <w:lvl w:ilvl="8" w:tplc="952074C2">
      <w:numFmt w:val="bullet"/>
      <w:lvlText w:val="•"/>
      <w:lvlJc w:val="left"/>
      <w:pPr>
        <w:ind w:left="7906" w:hanging="289"/>
      </w:pPr>
      <w:rPr>
        <w:rFonts w:hint="default"/>
        <w:lang w:val="pl-PL" w:eastAsia="pl-PL" w:bidi="pl-PL"/>
      </w:rPr>
    </w:lvl>
  </w:abstractNum>
  <w:abstractNum w:abstractNumId="28" w15:restartNumberingAfterBreak="0">
    <w:nsid w:val="79AA52B4"/>
    <w:multiLevelType w:val="hybridMultilevel"/>
    <w:tmpl w:val="F410A438"/>
    <w:lvl w:ilvl="0" w:tplc="47841F58">
      <w:start w:val="1"/>
      <w:numFmt w:val="decimal"/>
      <w:lvlText w:val="%1."/>
      <w:lvlJc w:val="left"/>
      <w:pPr>
        <w:ind w:left="1323" w:hanging="360"/>
      </w:pPr>
      <w:rPr>
        <w:rFonts w:hint="default"/>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29" w15:restartNumberingAfterBreak="0">
    <w:nsid w:val="7AB40CF1"/>
    <w:multiLevelType w:val="hybridMultilevel"/>
    <w:tmpl w:val="BBA8A66E"/>
    <w:lvl w:ilvl="0" w:tplc="7188D04C">
      <w:start w:val="1"/>
      <w:numFmt w:val="decimal"/>
      <w:lvlText w:val="%1."/>
      <w:lvlJc w:val="left"/>
      <w:pPr>
        <w:ind w:left="958" w:hanging="360"/>
      </w:pPr>
      <w:rPr>
        <w:rFonts w:ascii="Verdana" w:eastAsia="Verdana" w:hAnsi="Verdana" w:cs="Verdana" w:hint="default"/>
        <w:b w:val="0"/>
        <w:bCs w:val="0"/>
        <w:spacing w:val="-1"/>
        <w:w w:val="100"/>
        <w:sz w:val="20"/>
        <w:szCs w:val="20"/>
        <w:lang w:val="pl-PL" w:eastAsia="pl-PL" w:bidi="pl-PL"/>
      </w:rPr>
    </w:lvl>
    <w:lvl w:ilvl="1" w:tplc="D82E16DA">
      <w:start w:val="1"/>
      <w:numFmt w:val="decimal"/>
      <w:lvlText w:val="%2)"/>
      <w:lvlJc w:val="left"/>
      <w:pPr>
        <w:ind w:left="1531" w:hanging="338"/>
        <w:jc w:val="right"/>
      </w:pPr>
      <w:rPr>
        <w:rFonts w:ascii="Verdana" w:eastAsia="Verdana" w:hAnsi="Verdana" w:cs="Verdana" w:hint="default"/>
        <w:spacing w:val="-22"/>
        <w:w w:val="100"/>
        <w:sz w:val="20"/>
        <w:szCs w:val="20"/>
        <w:lang w:val="pl-PL" w:eastAsia="pl-PL" w:bidi="pl-PL"/>
      </w:rPr>
    </w:lvl>
    <w:lvl w:ilvl="2" w:tplc="06E4A602">
      <w:numFmt w:val="bullet"/>
      <w:lvlText w:val="•"/>
      <w:lvlJc w:val="left"/>
      <w:pPr>
        <w:ind w:left="2449" w:hanging="338"/>
      </w:pPr>
      <w:rPr>
        <w:rFonts w:hint="default"/>
        <w:lang w:val="pl-PL" w:eastAsia="pl-PL" w:bidi="pl-PL"/>
      </w:rPr>
    </w:lvl>
    <w:lvl w:ilvl="3" w:tplc="30ACB8A6">
      <w:numFmt w:val="bullet"/>
      <w:lvlText w:val="•"/>
      <w:lvlJc w:val="left"/>
      <w:pPr>
        <w:ind w:left="3359" w:hanging="338"/>
      </w:pPr>
      <w:rPr>
        <w:rFonts w:hint="default"/>
        <w:lang w:val="pl-PL" w:eastAsia="pl-PL" w:bidi="pl-PL"/>
      </w:rPr>
    </w:lvl>
    <w:lvl w:ilvl="4" w:tplc="6C4E8B2C">
      <w:numFmt w:val="bullet"/>
      <w:lvlText w:val="•"/>
      <w:lvlJc w:val="left"/>
      <w:pPr>
        <w:ind w:left="4268" w:hanging="338"/>
      </w:pPr>
      <w:rPr>
        <w:rFonts w:hint="default"/>
        <w:lang w:val="pl-PL" w:eastAsia="pl-PL" w:bidi="pl-PL"/>
      </w:rPr>
    </w:lvl>
    <w:lvl w:ilvl="5" w:tplc="8DB26F7A">
      <w:numFmt w:val="bullet"/>
      <w:lvlText w:val="•"/>
      <w:lvlJc w:val="left"/>
      <w:pPr>
        <w:ind w:left="5178" w:hanging="338"/>
      </w:pPr>
      <w:rPr>
        <w:rFonts w:hint="default"/>
        <w:lang w:val="pl-PL" w:eastAsia="pl-PL" w:bidi="pl-PL"/>
      </w:rPr>
    </w:lvl>
    <w:lvl w:ilvl="6" w:tplc="F7A87196">
      <w:numFmt w:val="bullet"/>
      <w:lvlText w:val="•"/>
      <w:lvlJc w:val="left"/>
      <w:pPr>
        <w:ind w:left="6087" w:hanging="338"/>
      </w:pPr>
      <w:rPr>
        <w:rFonts w:hint="default"/>
        <w:lang w:val="pl-PL" w:eastAsia="pl-PL" w:bidi="pl-PL"/>
      </w:rPr>
    </w:lvl>
    <w:lvl w:ilvl="7" w:tplc="1AC2E596">
      <w:numFmt w:val="bullet"/>
      <w:lvlText w:val="•"/>
      <w:lvlJc w:val="left"/>
      <w:pPr>
        <w:ind w:left="6997" w:hanging="338"/>
      </w:pPr>
      <w:rPr>
        <w:rFonts w:hint="default"/>
        <w:lang w:val="pl-PL" w:eastAsia="pl-PL" w:bidi="pl-PL"/>
      </w:rPr>
    </w:lvl>
    <w:lvl w:ilvl="8" w:tplc="39E8E102">
      <w:numFmt w:val="bullet"/>
      <w:lvlText w:val="•"/>
      <w:lvlJc w:val="left"/>
      <w:pPr>
        <w:ind w:left="7906" w:hanging="338"/>
      </w:pPr>
      <w:rPr>
        <w:rFonts w:hint="default"/>
        <w:lang w:val="pl-PL" w:eastAsia="pl-PL" w:bidi="pl-PL"/>
      </w:rPr>
    </w:lvl>
  </w:abstractNum>
  <w:abstractNum w:abstractNumId="30" w15:restartNumberingAfterBreak="0">
    <w:nsid w:val="7F937C04"/>
    <w:multiLevelType w:val="hybridMultilevel"/>
    <w:tmpl w:val="FA8C6564"/>
    <w:lvl w:ilvl="0" w:tplc="F2007466">
      <w:start w:val="1"/>
      <w:numFmt w:val="decimal"/>
      <w:lvlText w:val="%1."/>
      <w:lvlJc w:val="left"/>
      <w:pPr>
        <w:ind w:left="1323" w:hanging="360"/>
      </w:pPr>
      <w:rPr>
        <w:rFonts w:hint="default"/>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num w:numId="1" w16cid:durableId="647124735">
    <w:abstractNumId w:val="11"/>
  </w:num>
  <w:num w:numId="2" w16cid:durableId="970785457">
    <w:abstractNumId w:val="23"/>
  </w:num>
  <w:num w:numId="3" w16cid:durableId="1613630832">
    <w:abstractNumId w:val="8"/>
  </w:num>
  <w:num w:numId="4" w16cid:durableId="1983653523">
    <w:abstractNumId w:val="4"/>
  </w:num>
  <w:num w:numId="5" w16cid:durableId="162821963">
    <w:abstractNumId w:val="21"/>
  </w:num>
  <w:num w:numId="6" w16cid:durableId="601688442">
    <w:abstractNumId w:val="16"/>
  </w:num>
  <w:num w:numId="7" w16cid:durableId="1929921845">
    <w:abstractNumId w:val="1"/>
  </w:num>
  <w:num w:numId="8" w16cid:durableId="1967421607">
    <w:abstractNumId w:val="7"/>
  </w:num>
  <w:num w:numId="9" w16cid:durableId="1246376197">
    <w:abstractNumId w:val="20"/>
  </w:num>
  <w:num w:numId="10" w16cid:durableId="1847597776">
    <w:abstractNumId w:val="15"/>
  </w:num>
  <w:num w:numId="11" w16cid:durableId="409549171">
    <w:abstractNumId w:val="29"/>
  </w:num>
  <w:num w:numId="12" w16cid:durableId="1202211314">
    <w:abstractNumId w:val="27"/>
  </w:num>
  <w:num w:numId="13" w16cid:durableId="370307979">
    <w:abstractNumId w:val="0"/>
  </w:num>
  <w:num w:numId="14" w16cid:durableId="177429771">
    <w:abstractNumId w:val="13"/>
  </w:num>
  <w:num w:numId="15" w16cid:durableId="1241594572">
    <w:abstractNumId w:val="26"/>
  </w:num>
  <w:num w:numId="16" w16cid:durableId="113142096">
    <w:abstractNumId w:val="19"/>
  </w:num>
  <w:num w:numId="17" w16cid:durableId="700131002">
    <w:abstractNumId w:val="24"/>
  </w:num>
  <w:num w:numId="18" w16cid:durableId="672999594">
    <w:abstractNumId w:val="2"/>
  </w:num>
  <w:num w:numId="19" w16cid:durableId="777524096">
    <w:abstractNumId w:val="25"/>
  </w:num>
  <w:num w:numId="20" w16cid:durableId="1960723813">
    <w:abstractNumId w:val="6"/>
  </w:num>
  <w:num w:numId="21" w16cid:durableId="2082100877">
    <w:abstractNumId w:val="22"/>
  </w:num>
  <w:num w:numId="22" w16cid:durableId="413279965">
    <w:abstractNumId w:val="9"/>
  </w:num>
  <w:num w:numId="23" w16cid:durableId="318123357">
    <w:abstractNumId w:val="5"/>
  </w:num>
  <w:num w:numId="24" w16cid:durableId="1902673354">
    <w:abstractNumId w:val="3"/>
  </w:num>
  <w:num w:numId="25" w16cid:durableId="1072123679">
    <w:abstractNumId w:val="14"/>
  </w:num>
  <w:num w:numId="26" w16cid:durableId="1285892914">
    <w:abstractNumId w:val="17"/>
  </w:num>
  <w:num w:numId="27" w16cid:durableId="947588519">
    <w:abstractNumId w:val="12"/>
  </w:num>
  <w:num w:numId="28" w16cid:durableId="565385683">
    <w:abstractNumId w:val="30"/>
  </w:num>
  <w:num w:numId="29" w16cid:durableId="1607693714">
    <w:abstractNumId w:val="18"/>
  </w:num>
  <w:num w:numId="30" w16cid:durableId="185826626">
    <w:abstractNumId w:val="28"/>
  </w:num>
  <w:num w:numId="31" w16cid:durableId="1806703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60"/>
    <w:rsid w:val="00000949"/>
    <w:rsid w:val="0000519A"/>
    <w:rsid w:val="00032748"/>
    <w:rsid w:val="0003317F"/>
    <w:rsid w:val="00037AAE"/>
    <w:rsid w:val="00046DBB"/>
    <w:rsid w:val="00051168"/>
    <w:rsid w:val="00051262"/>
    <w:rsid w:val="00056071"/>
    <w:rsid w:val="0006222E"/>
    <w:rsid w:val="00071D03"/>
    <w:rsid w:val="00075D68"/>
    <w:rsid w:val="000A363B"/>
    <w:rsid w:val="000A64FA"/>
    <w:rsid w:val="000E69B3"/>
    <w:rsid w:val="000F29AA"/>
    <w:rsid w:val="000F42F9"/>
    <w:rsid w:val="000F7803"/>
    <w:rsid w:val="001077BD"/>
    <w:rsid w:val="00115CF7"/>
    <w:rsid w:val="00126FA5"/>
    <w:rsid w:val="001307B9"/>
    <w:rsid w:val="00155EA4"/>
    <w:rsid w:val="00161F0D"/>
    <w:rsid w:val="00162FCC"/>
    <w:rsid w:val="00164EA2"/>
    <w:rsid w:val="00166AEA"/>
    <w:rsid w:val="001708B5"/>
    <w:rsid w:val="00171F1A"/>
    <w:rsid w:val="0017628E"/>
    <w:rsid w:val="00190BA9"/>
    <w:rsid w:val="001A0838"/>
    <w:rsid w:val="001A32DA"/>
    <w:rsid w:val="001A791B"/>
    <w:rsid w:val="001B0243"/>
    <w:rsid w:val="001B1FB0"/>
    <w:rsid w:val="001B5E0F"/>
    <w:rsid w:val="001C02AD"/>
    <w:rsid w:val="001C36C5"/>
    <w:rsid w:val="001C3EF2"/>
    <w:rsid w:val="001C6391"/>
    <w:rsid w:val="001D2736"/>
    <w:rsid w:val="001E3359"/>
    <w:rsid w:val="001E537C"/>
    <w:rsid w:val="001F08C6"/>
    <w:rsid w:val="001F18B2"/>
    <w:rsid w:val="002009ED"/>
    <w:rsid w:val="002024B9"/>
    <w:rsid w:val="002028B8"/>
    <w:rsid w:val="0022056E"/>
    <w:rsid w:val="002315B7"/>
    <w:rsid w:val="00233235"/>
    <w:rsid w:val="00241BEC"/>
    <w:rsid w:val="00242074"/>
    <w:rsid w:val="00243A1A"/>
    <w:rsid w:val="002443D5"/>
    <w:rsid w:val="00244EC1"/>
    <w:rsid w:val="002458A8"/>
    <w:rsid w:val="002679C4"/>
    <w:rsid w:val="00277EDF"/>
    <w:rsid w:val="002829A6"/>
    <w:rsid w:val="002853E9"/>
    <w:rsid w:val="002925C7"/>
    <w:rsid w:val="002945E2"/>
    <w:rsid w:val="002A1FE4"/>
    <w:rsid w:val="002B5312"/>
    <w:rsid w:val="002D5386"/>
    <w:rsid w:val="002E7045"/>
    <w:rsid w:val="002F06D5"/>
    <w:rsid w:val="002F4DD5"/>
    <w:rsid w:val="00303F9F"/>
    <w:rsid w:val="0030575B"/>
    <w:rsid w:val="0032312B"/>
    <w:rsid w:val="00325179"/>
    <w:rsid w:val="00333F35"/>
    <w:rsid w:val="003341F9"/>
    <w:rsid w:val="0033526F"/>
    <w:rsid w:val="00345AB9"/>
    <w:rsid w:val="00360654"/>
    <w:rsid w:val="00363C81"/>
    <w:rsid w:val="003648F3"/>
    <w:rsid w:val="00375F00"/>
    <w:rsid w:val="003764F0"/>
    <w:rsid w:val="00377308"/>
    <w:rsid w:val="0038544C"/>
    <w:rsid w:val="00385882"/>
    <w:rsid w:val="00386CFF"/>
    <w:rsid w:val="00394626"/>
    <w:rsid w:val="003A0CE2"/>
    <w:rsid w:val="003B4164"/>
    <w:rsid w:val="003D1D71"/>
    <w:rsid w:val="003D2420"/>
    <w:rsid w:val="003D6B5A"/>
    <w:rsid w:val="003E16C4"/>
    <w:rsid w:val="003E37E5"/>
    <w:rsid w:val="003E77B2"/>
    <w:rsid w:val="003F1A4D"/>
    <w:rsid w:val="003F1B49"/>
    <w:rsid w:val="003F2495"/>
    <w:rsid w:val="003F70E6"/>
    <w:rsid w:val="0041042B"/>
    <w:rsid w:val="00431E03"/>
    <w:rsid w:val="004346EE"/>
    <w:rsid w:val="00436572"/>
    <w:rsid w:val="0044429C"/>
    <w:rsid w:val="004474E2"/>
    <w:rsid w:val="00465725"/>
    <w:rsid w:val="00470F64"/>
    <w:rsid w:val="0047478A"/>
    <w:rsid w:val="0049269F"/>
    <w:rsid w:val="004966B5"/>
    <w:rsid w:val="00497BCC"/>
    <w:rsid w:val="004A6910"/>
    <w:rsid w:val="004D0B42"/>
    <w:rsid w:val="004D2BBC"/>
    <w:rsid w:val="004D53D1"/>
    <w:rsid w:val="004E5BB4"/>
    <w:rsid w:val="00503555"/>
    <w:rsid w:val="00503FBE"/>
    <w:rsid w:val="005044AC"/>
    <w:rsid w:val="00506460"/>
    <w:rsid w:val="00510A22"/>
    <w:rsid w:val="00510C47"/>
    <w:rsid w:val="0052526E"/>
    <w:rsid w:val="0053209C"/>
    <w:rsid w:val="005365CC"/>
    <w:rsid w:val="005404E9"/>
    <w:rsid w:val="00542BDB"/>
    <w:rsid w:val="00544C9E"/>
    <w:rsid w:val="005451EC"/>
    <w:rsid w:val="0054775C"/>
    <w:rsid w:val="005617CE"/>
    <w:rsid w:val="00562D2C"/>
    <w:rsid w:val="00563342"/>
    <w:rsid w:val="0057209C"/>
    <w:rsid w:val="0057563D"/>
    <w:rsid w:val="00583D7D"/>
    <w:rsid w:val="005A1EA8"/>
    <w:rsid w:val="005A55DC"/>
    <w:rsid w:val="005A5FB5"/>
    <w:rsid w:val="005A6B88"/>
    <w:rsid w:val="005B7948"/>
    <w:rsid w:val="005C3947"/>
    <w:rsid w:val="005C4FA1"/>
    <w:rsid w:val="005D1B76"/>
    <w:rsid w:val="005D479A"/>
    <w:rsid w:val="005D4F5F"/>
    <w:rsid w:val="005D7824"/>
    <w:rsid w:val="005E5A70"/>
    <w:rsid w:val="005E5DEC"/>
    <w:rsid w:val="005E6FFA"/>
    <w:rsid w:val="005F6B0F"/>
    <w:rsid w:val="005F77CD"/>
    <w:rsid w:val="005F77DA"/>
    <w:rsid w:val="00615873"/>
    <w:rsid w:val="0061655F"/>
    <w:rsid w:val="00627ED0"/>
    <w:rsid w:val="00636AC7"/>
    <w:rsid w:val="00637023"/>
    <w:rsid w:val="0064133D"/>
    <w:rsid w:val="00642116"/>
    <w:rsid w:val="00646DF7"/>
    <w:rsid w:val="006505EE"/>
    <w:rsid w:val="00657F3F"/>
    <w:rsid w:val="0066355A"/>
    <w:rsid w:val="00666E02"/>
    <w:rsid w:val="00667B99"/>
    <w:rsid w:val="006721BC"/>
    <w:rsid w:val="00697438"/>
    <w:rsid w:val="006A049B"/>
    <w:rsid w:val="006A2FBE"/>
    <w:rsid w:val="006B0C08"/>
    <w:rsid w:val="006C6EF8"/>
    <w:rsid w:val="006D66DC"/>
    <w:rsid w:val="006E4DE8"/>
    <w:rsid w:val="006F21D5"/>
    <w:rsid w:val="006F41F2"/>
    <w:rsid w:val="006F6A53"/>
    <w:rsid w:val="0070418A"/>
    <w:rsid w:val="00706549"/>
    <w:rsid w:val="007134AE"/>
    <w:rsid w:val="00724A0B"/>
    <w:rsid w:val="00725367"/>
    <w:rsid w:val="00760A47"/>
    <w:rsid w:val="0076289C"/>
    <w:rsid w:val="00766E52"/>
    <w:rsid w:val="007738E7"/>
    <w:rsid w:val="0078018D"/>
    <w:rsid w:val="00784DCB"/>
    <w:rsid w:val="00791FC8"/>
    <w:rsid w:val="0079359B"/>
    <w:rsid w:val="007D0434"/>
    <w:rsid w:val="007D167C"/>
    <w:rsid w:val="007D5ED9"/>
    <w:rsid w:val="007E175E"/>
    <w:rsid w:val="007F64E2"/>
    <w:rsid w:val="00822B0C"/>
    <w:rsid w:val="00824CF3"/>
    <w:rsid w:val="00841DBC"/>
    <w:rsid w:val="00845B61"/>
    <w:rsid w:val="00851080"/>
    <w:rsid w:val="00852C03"/>
    <w:rsid w:val="008653C4"/>
    <w:rsid w:val="00866F0B"/>
    <w:rsid w:val="00872AD4"/>
    <w:rsid w:val="00873AB8"/>
    <w:rsid w:val="00874202"/>
    <w:rsid w:val="008762D2"/>
    <w:rsid w:val="00884630"/>
    <w:rsid w:val="008922E9"/>
    <w:rsid w:val="00894BE4"/>
    <w:rsid w:val="0089792B"/>
    <w:rsid w:val="008A09AC"/>
    <w:rsid w:val="008A6F7B"/>
    <w:rsid w:val="008B68BA"/>
    <w:rsid w:val="008C6876"/>
    <w:rsid w:val="008C71F3"/>
    <w:rsid w:val="009013B2"/>
    <w:rsid w:val="00905854"/>
    <w:rsid w:val="00930406"/>
    <w:rsid w:val="009352AF"/>
    <w:rsid w:val="00947315"/>
    <w:rsid w:val="00954624"/>
    <w:rsid w:val="009603F3"/>
    <w:rsid w:val="009674B3"/>
    <w:rsid w:val="009679F9"/>
    <w:rsid w:val="009778F0"/>
    <w:rsid w:val="00980F39"/>
    <w:rsid w:val="00984AB7"/>
    <w:rsid w:val="00991020"/>
    <w:rsid w:val="009937CD"/>
    <w:rsid w:val="00996958"/>
    <w:rsid w:val="009A4796"/>
    <w:rsid w:val="009C622A"/>
    <w:rsid w:val="009D3C0C"/>
    <w:rsid w:val="009E2BAC"/>
    <w:rsid w:val="009E6CE7"/>
    <w:rsid w:val="00A11304"/>
    <w:rsid w:val="00A12FBF"/>
    <w:rsid w:val="00A16A93"/>
    <w:rsid w:val="00A26BD2"/>
    <w:rsid w:val="00A3092C"/>
    <w:rsid w:val="00A31336"/>
    <w:rsid w:val="00A453D0"/>
    <w:rsid w:val="00A47A39"/>
    <w:rsid w:val="00A56CF7"/>
    <w:rsid w:val="00A57541"/>
    <w:rsid w:val="00A657CF"/>
    <w:rsid w:val="00A665F2"/>
    <w:rsid w:val="00A75CC9"/>
    <w:rsid w:val="00A902F3"/>
    <w:rsid w:val="00A90DAC"/>
    <w:rsid w:val="00A93FA5"/>
    <w:rsid w:val="00AA2F89"/>
    <w:rsid w:val="00AA4712"/>
    <w:rsid w:val="00AB67F9"/>
    <w:rsid w:val="00AC22D3"/>
    <w:rsid w:val="00AC4211"/>
    <w:rsid w:val="00AD78D5"/>
    <w:rsid w:val="00AE2B6C"/>
    <w:rsid w:val="00AF2A52"/>
    <w:rsid w:val="00B00FED"/>
    <w:rsid w:val="00B044AD"/>
    <w:rsid w:val="00B17BF9"/>
    <w:rsid w:val="00B207B8"/>
    <w:rsid w:val="00B32558"/>
    <w:rsid w:val="00B532DF"/>
    <w:rsid w:val="00B60342"/>
    <w:rsid w:val="00B76B36"/>
    <w:rsid w:val="00B76C13"/>
    <w:rsid w:val="00B9773D"/>
    <w:rsid w:val="00BA1CAE"/>
    <w:rsid w:val="00BA26B6"/>
    <w:rsid w:val="00BA3682"/>
    <w:rsid w:val="00BA4FD0"/>
    <w:rsid w:val="00BA5F7F"/>
    <w:rsid w:val="00BB2BF3"/>
    <w:rsid w:val="00BD609D"/>
    <w:rsid w:val="00BD724B"/>
    <w:rsid w:val="00BF2CA8"/>
    <w:rsid w:val="00C0191F"/>
    <w:rsid w:val="00C07F7F"/>
    <w:rsid w:val="00C13BF5"/>
    <w:rsid w:val="00C2300C"/>
    <w:rsid w:val="00C24637"/>
    <w:rsid w:val="00C32927"/>
    <w:rsid w:val="00C35185"/>
    <w:rsid w:val="00C36192"/>
    <w:rsid w:val="00C50703"/>
    <w:rsid w:val="00C5180B"/>
    <w:rsid w:val="00C52A6B"/>
    <w:rsid w:val="00C638C3"/>
    <w:rsid w:val="00C81487"/>
    <w:rsid w:val="00C8718B"/>
    <w:rsid w:val="00C87571"/>
    <w:rsid w:val="00CA67DD"/>
    <w:rsid w:val="00CB5FB6"/>
    <w:rsid w:val="00CC0834"/>
    <w:rsid w:val="00CD255A"/>
    <w:rsid w:val="00CD68D7"/>
    <w:rsid w:val="00CF0724"/>
    <w:rsid w:val="00CF0822"/>
    <w:rsid w:val="00CF5E67"/>
    <w:rsid w:val="00D16282"/>
    <w:rsid w:val="00D23660"/>
    <w:rsid w:val="00D37352"/>
    <w:rsid w:val="00D43FA6"/>
    <w:rsid w:val="00D46AEC"/>
    <w:rsid w:val="00D47710"/>
    <w:rsid w:val="00D557AF"/>
    <w:rsid w:val="00D6723A"/>
    <w:rsid w:val="00D702A0"/>
    <w:rsid w:val="00D7583C"/>
    <w:rsid w:val="00D7674A"/>
    <w:rsid w:val="00D829D0"/>
    <w:rsid w:val="00D863A5"/>
    <w:rsid w:val="00D87C9D"/>
    <w:rsid w:val="00D958AB"/>
    <w:rsid w:val="00D974EC"/>
    <w:rsid w:val="00DA7B67"/>
    <w:rsid w:val="00DB10D7"/>
    <w:rsid w:val="00DB4EC4"/>
    <w:rsid w:val="00DE4373"/>
    <w:rsid w:val="00DE56B7"/>
    <w:rsid w:val="00E07EED"/>
    <w:rsid w:val="00E21A75"/>
    <w:rsid w:val="00E27885"/>
    <w:rsid w:val="00E4401F"/>
    <w:rsid w:val="00E5104A"/>
    <w:rsid w:val="00E52AF8"/>
    <w:rsid w:val="00E54D23"/>
    <w:rsid w:val="00E604EE"/>
    <w:rsid w:val="00E74EA1"/>
    <w:rsid w:val="00E77730"/>
    <w:rsid w:val="00E8587B"/>
    <w:rsid w:val="00E91E68"/>
    <w:rsid w:val="00E928C5"/>
    <w:rsid w:val="00EA0351"/>
    <w:rsid w:val="00EB05E3"/>
    <w:rsid w:val="00EB1039"/>
    <w:rsid w:val="00EB537C"/>
    <w:rsid w:val="00ED561E"/>
    <w:rsid w:val="00EE3713"/>
    <w:rsid w:val="00EE673A"/>
    <w:rsid w:val="00F07D60"/>
    <w:rsid w:val="00F141FC"/>
    <w:rsid w:val="00F15B73"/>
    <w:rsid w:val="00F31A6F"/>
    <w:rsid w:val="00F33D53"/>
    <w:rsid w:val="00F507C1"/>
    <w:rsid w:val="00F51A18"/>
    <w:rsid w:val="00F532E8"/>
    <w:rsid w:val="00F53FAE"/>
    <w:rsid w:val="00F67B9A"/>
    <w:rsid w:val="00F70F2F"/>
    <w:rsid w:val="00F72626"/>
    <w:rsid w:val="00F8122A"/>
    <w:rsid w:val="00F93104"/>
    <w:rsid w:val="00FB31B8"/>
    <w:rsid w:val="00FC149D"/>
    <w:rsid w:val="00FD5BD8"/>
    <w:rsid w:val="00FE1A41"/>
    <w:rsid w:val="00FE65EC"/>
    <w:rsid w:val="00FE6C0C"/>
    <w:rsid w:val="00FF58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1367D"/>
  <w15:docId w15:val="{D565967D-D7B5-45DA-BCD8-C52E9BC4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2BBC"/>
    <w:rPr>
      <w:rFonts w:ascii="Verdana" w:eastAsia="Verdana" w:hAnsi="Verdana" w:cs="Verdana"/>
      <w:lang w:val="pl-PL" w:eastAsia="pl-PL" w:bidi="pl-PL"/>
    </w:rPr>
  </w:style>
  <w:style w:type="paragraph" w:styleId="Nagwek1">
    <w:name w:val="heading 1"/>
    <w:basedOn w:val="Normalny"/>
    <w:uiPriority w:val="9"/>
    <w:qFormat/>
    <w:pPr>
      <w:spacing w:before="183"/>
      <w:ind w:left="926" w:right="507"/>
      <w:jc w:val="center"/>
      <w:outlineLvl w:val="0"/>
    </w:pPr>
    <w:rPr>
      <w:b/>
      <w:bCs/>
      <w:sz w:val="24"/>
      <w:szCs w:val="24"/>
    </w:rPr>
  </w:style>
  <w:style w:type="paragraph" w:styleId="Nagwek2">
    <w:name w:val="heading 2"/>
    <w:basedOn w:val="Normalny"/>
    <w:uiPriority w:val="9"/>
    <w:unhideWhenUsed/>
    <w:qFormat/>
    <w:pPr>
      <w:spacing w:before="1"/>
      <w:ind w:left="1109"/>
      <w:outlineLvl w:val="1"/>
    </w:pPr>
  </w:style>
  <w:style w:type="paragraph" w:styleId="Nagwek3">
    <w:name w:val="heading 3"/>
    <w:basedOn w:val="Normalny"/>
    <w:uiPriority w:val="9"/>
    <w:unhideWhenUsed/>
    <w:qFormat/>
    <w:pPr>
      <w:ind w:left="926" w:right="507"/>
      <w:jc w:val="center"/>
      <w:outlineLvl w:val="2"/>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1258" w:hanging="360"/>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155EA4"/>
    <w:rPr>
      <w:color w:val="0000FF" w:themeColor="hyperlink"/>
      <w:u w:val="single"/>
    </w:rPr>
  </w:style>
  <w:style w:type="character" w:styleId="Nierozpoznanawzmianka">
    <w:name w:val="Unresolved Mention"/>
    <w:basedOn w:val="Domylnaczcionkaakapitu"/>
    <w:uiPriority w:val="99"/>
    <w:semiHidden/>
    <w:unhideWhenUsed/>
    <w:rsid w:val="00155EA4"/>
    <w:rPr>
      <w:color w:val="605E5C"/>
      <w:shd w:val="clear" w:color="auto" w:fill="E1DFDD"/>
    </w:rPr>
  </w:style>
  <w:style w:type="table" w:styleId="Tabela-Siatka">
    <w:name w:val="Table Grid"/>
    <w:basedOn w:val="Standardowy"/>
    <w:uiPriority w:val="39"/>
    <w:rsid w:val="00894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ny"/>
    <w:rsid w:val="00E7773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Poprawka">
    <w:name w:val="Revision"/>
    <w:hidden/>
    <w:uiPriority w:val="99"/>
    <w:semiHidden/>
    <w:rsid w:val="001C6391"/>
    <w:pPr>
      <w:widowControl/>
      <w:autoSpaceDE/>
      <w:autoSpaceDN/>
    </w:pPr>
    <w:rPr>
      <w:rFonts w:ascii="Verdana" w:eastAsia="Verdana" w:hAnsi="Verdana" w:cs="Verdana"/>
      <w:lang w:val="pl-PL" w:eastAsia="pl-PL" w:bidi="pl-PL"/>
    </w:rPr>
  </w:style>
  <w:style w:type="paragraph" w:styleId="Tekstprzypisukocowego">
    <w:name w:val="endnote text"/>
    <w:basedOn w:val="Normalny"/>
    <w:link w:val="TekstprzypisukocowegoZnak"/>
    <w:uiPriority w:val="99"/>
    <w:semiHidden/>
    <w:unhideWhenUsed/>
    <w:rsid w:val="00F8122A"/>
    <w:rPr>
      <w:sz w:val="20"/>
      <w:szCs w:val="20"/>
    </w:rPr>
  </w:style>
  <w:style w:type="character" w:customStyle="1" w:styleId="TekstprzypisukocowegoZnak">
    <w:name w:val="Tekst przypisu końcowego Znak"/>
    <w:basedOn w:val="Domylnaczcionkaakapitu"/>
    <w:link w:val="Tekstprzypisukocowego"/>
    <w:uiPriority w:val="99"/>
    <w:semiHidden/>
    <w:rsid w:val="00F8122A"/>
    <w:rPr>
      <w:rFonts w:ascii="Verdana" w:eastAsia="Verdana" w:hAnsi="Verdana" w:cs="Verdana"/>
      <w:sz w:val="20"/>
      <w:szCs w:val="20"/>
      <w:lang w:val="pl-PL" w:eastAsia="pl-PL" w:bidi="pl-PL"/>
    </w:rPr>
  </w:style>
  <w:style w:type="character" w:styleId="Odwoanieprzypisukocowego">
    <w:name w:val="endnote reference"/>
    <w:basedOn w:val="Domylnaczcionkaakapitu"/>
    <w:uiPriority w:val="99"/>
    <w:semiHidden/>
    <w:unhideWhenUsed/>
    <w:rsid w:val="00F8122A"/>
    <w:rPr>
      <w:vertAlign w:val="superscript"/>
    </w:rPr>
  </w:style>
  <w:style w:type="paragraph" w:customStyle="1" w:styleId="Default">
    <w:name w:val="Default"/>
    <w:rsid w:val="00AC4211"/>
    <w:pPr>
      <w:widowControl/>
      <w:adjustRightInd w:val="0"/>
    </w:pPr>
    <w:rPr>
      <w:rFonts w:ascii="Calibri" w:eastAsia="Times New Roman" w:hAnsi="Calibri" w:cs="Calibri"/>
      <w:color w:val="000000"/>
      <w:sz w:val="24"/>
      <w:szCs w:val="24"/>
      <w:lang w:val="pl-PL" w:eastAsia="pl-PL"/>
    </w:rPr>
  </w:style>
  <w:style w:type="character" w:styleId="Odwoaniedokomentarza">
    <w:name w:val="annotation reference"/>
    <w:basedOn w:val="Domylnaczcionkaakapitu"/>
    <w:uiPriority w:val="99"/>
    <w:semiHidden/>
    <w:unhideWhenUsed/>
    <w:rsid w:val="00D863A5"/>
    <w:rPr>
      <w:sz w:val="16"/>
      <w:szCs w:val="16"/>
    </w:rPr>
  </w:style>
  <w:style w:type="paragraph" w:styleId="Tekstkomentarza">
    <w:name w:val="annotation text"/>
    <w:basedOn w:val="Normalny"/>
    <w:link w:val="TekstkomentarzaZnak"/>
    <w:uiPriority w:val="99"/>
    <w:unhideWhenUsed/>
    <w:rsid w:val="00D863A5"/>
    <w:rPr>
      <w:sz w:val="20"/>
      <w:szCs w:val="20"/>
    </w:rPr>
  </w:style>
  <w:style w:type="character" w:customStyle="1" w:styleId="TekstkomentarzaZnak">
    <w:name w:val="Tekst komentarza Znak"/>
    <w:basedOn w:val="Domylnaczcionkaakapitu"/>
    <w:link w:val="Tekstkomentarza"/>
    <w:uiPriority w:val="99"/>
    <w:rsid w:val="00D863A5"/>
    <w:rPr>
      <w:rFonts w:ascii="Verdana" w:eastAsia="Verdana" w:hAnsi="Verdana" w:cs="Verdana"/>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D863A5"/>
    <w:rPr>
      <w:b/>
      <w:bCs/>
    </w:rPr>
  </w:style>
  <w:style w:type="character" w:customStyle="1" w:styleId="TematkomentarzaZnak">
    <w:name w:val="Temat komentarza Znak"/>
    <w:basedOn w:val="TekstkomentarzaZnak"/>
    <w:link w:val="Tematkomentarza"/>
    <w:uiPriority w:val="99"/>
    <w:semiHidden/>
    <w:rsid w:val="00D863A5"/>
    <w:rPr>
      <w:rFonts w:ascii="Verdana" w:eastAsia="Verdana" w:hAnsi="Verdana" w:cs="Verdana"/>
      <w:b/>
      <w:bCs/>
      <w:sz w:val="20"/>
      <w:szCs w:val="20"/>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0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wnirz.pl" TargetMode="External"/><Relationship Id="rId13" Type="http://schemas.openxmlformats.org/officeDocument/2006/relationships/hyperlink" Target="https://www.gov.pl/web/rolnictw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olnictw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wnirz.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wnirz.pl" TargetMode="External"/><Relationship Id="rId4" Type="http://schemas.openxmlformats.org/officeDocument/2006/relationships/settings" Target="settings.xml"/><Relationship Id="rId9" Type="http://schemas.openxmlformats.org/officeDocument/2006/relationships/hyperlink" Target="https://www.gov.pl/web/gdos/inwazyjne-gatunki-obce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3B863-250A-4389-AA2A-7E207FB1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15</Pages>
  <Words>3874</Words>
  <Characters>23250</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Baran</dc:creator>
  <cp:lastModifiedBy>Elżbieta Bilińska</cp:lastModifiedBy>
  <cp:revision>113</cp:revision>
  <dcterms:created xsi:type="dcterms:W3CDTF">2026-04-10T06:35:00Z</dcterms:created>
  <dcterms:modified xsi:type="dcterms:W3CDTF">2026-04-13T07:40:00Z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Office Word</vt:lpwstr>
  </property>
  <property fmtid="{D5CDD505-2E9C-101B-9397-08002B2CF9AE}" pid="4" name="LastSaved">
    <vt:filetime>2025-04-11T00:00:00Z</vt:filetime>
  </property>
</Properties>
</file>